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53E8" w14:textId="2111CCB0" w:rsidR="002145D4" w:rsidRPr="00EC1082" w:rsidRDefault="002145D4" w:rsidP="005B3D5F">
      <w:pPr>
        <w:pStyle w:val="20-Modeltitel"/>
        <w:rPr>
          <w:rFonts w:ascii="Arial" w:hAnsi="Arial" w:cs="Arial"/>
        </w:rPr>
      </w:pPr>
      <w:r w:rsidRPr="00EC1082">
        <w:rPr>
          <w:rFonts w:ascii="Arial" w:hAnsi="Arial" w:cs="Arial"/>
        </w:rPr>
        <w:t xml:space="preserve">risk assessment </w:t>
      </w:r>
      <w:r w:rsidR="004757C5">
        <w:rPr>
          <w:rFonts w:ascii="Arial" w:hAnsi="Arial" w:cs="Arial"/>
        </w:rPr>
        <w:t>–</w:t>
      </w:r>
      <w:r w:rsidRPr="00EC1082">
        <w:rPr>
          <w:rFonts w:ascii="Arial" w:hAnsi="Arial" w:cs="Arial"/>
        </w:rPr>
        <w:t xml:space="preserve"> </w:t>
      </w:r>
      <w:r w:rsidR="004757C5">
        <w:rPr>
          <w:rFonts w:ascii="Arial" w:hAnsi="Arial" w:cs="Arial"/>
        </w:rPr>
        <w:t xml:space="preserve">COVID -19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3A0740" w:rsidRPr="00D46193" w14:paraId="5D73C57E" w14:textId="77777777" w:rsidTr="003D1796">
        <w:trPr>
          <w:trHeight w:val="680"/>
        </w:trPr>
        <w:tc>
          <w:tcPr>
            <w:tcW w:w="10632" w:type="dxa"/>
            <w:gridSpan w:val="2"/>
            <w:shd w:val="clear" w:color="auto" w:fill="D9D9D9"/>
            <w:vAlign w:val="center"/>
          </w:tcPr>
          <w:p w14:paraId="25B9A175" w14:textId="281A819F" w:rsidR="003A0740" w:rsidRPr="003D1796" w:rsidRDefault="00D0581A" w:rsidP="003A0740">
            <w:pPr>
              <w:rPr>
                <w:rFonts w:ascii="Arial Narrow" w:hAnsi="Arial Narrow"/>
                <w:b/>
                <w:sz w:val="28"/>
                <w:szCs w:val="28"/>
              </w:rPr>
            </w:pPr>
            <w:r>
              <w:rPr>
                <w:rFonts w:ascii="Arial Narrow" w:hAnsi="Arial Narrow"/>
                <w:b/>
                <w:sz w:val="28"/>
                <w:szCs w:val="28"/>
              </w:rPr>
              <w:t xml:space="preserve">Risk assessment </w:t>
            </w:r>
            <w:r w:rsidR="003650FE">
              <w:rPr>
                <w:rFonts w:ascii="Arial Narrow" w:hAnsi="Arial Narrow"/>
                <w:b/>
                <w:sz w:val="28"/>
                <w:szCs w:val="28"/>
              </w:rPr>
              <w:t xml:space="preserve">- </w:t>
            </w:r>
            <w:r w:rsidR="00636C3C">
              <w:rPr>
                <w:rFonts w:ascii="Arial Narrow" w:hAnsi="Arial Narrow"/>
              </w:rPr>
              <w:t xml:space="preserve">Prevention of exposure to COVID -19 virus </w:t>
            </w:r>
          </w:p>
        </w:tc>
      </w:tr>
      <w:tr w:rsidR="003A0740" w:rsidRPr="002E453A" w14:paraId="739D425D" w14:textId="77777777" w:rsidTr="003D1796">
        <w:trPr>
          <w:trHeight w:val="567"/>
        </w:trPr>
        <w:tc>
          <w:tcPr>
            <w:tcW w:w="1985" w:type="dxa"/>
            <w:shd w:val="clear" w:color="auto" w:fill="D9D9D9"/>
            <w:vAlign w:val="center"/>
          </w:tcPr>
          <w:p w14:paraId="3D6C5142" w14:textId="77777777" w:rsidR="003A0740" w:rsidRPr="003D1796" w:rsidRDefault="003A0740" w:rsidP="003A0740">
            <w:pPr>
              <w:rPr>
                <w:rFonts w:ascii="Arial Narrow" w:hAnsi="Arial Narrow"/>
              </w:rPr>
            </w:pPr>
            <w:r w:rsidRPr="003D1796">
              <w:rPr>
                <w:rFonts w:ascii="Arial Narrow" w:hAnsi="Arial Narrow"/>
              </w:rPr>
              <w:t>Location(s):</w:t>
            </w:r>
          </w:p>
        </w:tc>
        <w:tc>
          <w:tcPr>
            <w:tcW w:w="8647" w:type="dxa"/>
            <w:shd w:val="clear" w:color="auto" w:fill="auto"/>
            <w:vAlign w:val="center"/>
          </w:tcPr>
          <w:p w14:paraId="7F762CAF" w14:textId="7DED7594" w:rsidR="003A0740" w:rsidRPr="003D1796" w:rsidRDefault="003A0740" w:rsidP="003A0740">
            <w:pPr>
              <w:rPr>
                <w:rFonts w:ascii="Arial Narrow" w:hAnsi="Arial Narrow"/>
              </w:rPr>
            </w:pPr>
          </w:p>
        </w:tc>
      </w:tr>
      <w:tr w:rsidR="003A0740" w:rsidRPr="002E453A" w14:paraId="29A5AC64" w14:textId="77777777" w:rsidTr="003D1796">
        <w:trPr>
          <w:trHeight w:val="567"/>
        </w:trPr>
        <w:tc>
          <w:tcPr>
            <w:tcW w:w="1985" w:type="dxa"/>
            <w:shd w:val="clear" w:color="auto" w:fill="D9D9D9"/>
            <w:vAlign w:val="center"/>
          </w:tcPr>
          <w:p w14:paraId="7307CF4F" w14:textId="77777777" w:rsidR="003A0740" w:rsidRPr="003D1796" w:rsidRDefault="003A0740" w:rsidP="003A0740">
            <w:pPr>
              <w:rPr>
                <w:rFonts w:ascii="Arial Narrow" w:hAnsi="Arial Narrow"/>
              </w:rPr>
            </w:pPr>
            <w:r w:rsidRPr="003D1796">
              <w:rPr>
                <w:rFonts w:ascii="Arial Narrow" w:hAnsi="Arial Narrow"/>
              </w:rPr>
              <w:t>Department/staff:</w:t>
            </w:r>
          </w:p>
        </w:tc>
        <w:tc>
          <w:tcPr>
            <w:tcW w:w="8647" w:type="dxa"/>
            <w:shd w:val="clear" w:color="auto" w:fill="auto"/>
            <w:vAlign w:val="center"/>
          </w:tcPr>
          <w:p w14:paraId="0DA90EB3" w14:textId="69CDE4EA" w:rsidR="003A0740" w:rsidRPr="003D1796" w:rsidRDefault="0057051A" w:rsidP="003A0740">
            <w:pPr>
              <w:rPr>
                <w:rFonts w:ascii="Arial Narrow" w:hAnsi="Arial Narrow"/>
              </w:rPr>
            </w:pPr>
            <w:r>
              <w:rPr>
                <w:rFonts w:ascii="Arial Narrow" w:hAnsi="Arial Narrow"/>
              </w:rPr>
              <w:t xml:space="preserve">All departments and staff on the premises </w:t>
            </w:r>
          </w:p>
        </w:tc>
      </w:tr>
      <w:tr w:rsidR="003A0740" w:rsidRPr="002E453A" w14:paraId="4E337D1B" w14:textId="77777777" w:rsidTr="003D1796">
        <w:trPr>
          <w:trHeight w:val="567"/>
        </w:trPr>
        <w:tc>
          <w:tcPr>
            <w:tcW w:w="1985" w:type="dxa"/>
            <w:shd w:val="clear" w:color="auto" w:fill="D9D9D9"/>
            <w:vAlign w:val="center"/>
          </w:tcPr>
          <w:p w14:paraId="53D3371E" w14:textId="77777777" w:rsidR="003A0740" w:rsidRPr="003D1796" w:rsidRDefault="003A0740" w:rsidP="003A0740">
            <w:pPr>
              <w:rPr>
                <w:rFonts w:ascii="Arial Narrow" w:hAnsi="Arial Narrow"/>
              </w:rPr>
            </w:pPr>
            <w:r w:rsidRPr="003D1796">
              <w:rPr>
                <w:rFonts w:ascii="Arial Narrow" w:hAnsi="Arial Narrow"/>
              </w:rPr>
              <w:t>Tasks/activities:</w:t>
            </w:r>
          </w:p>
        </w:tc>
        <w:tc>
          <w:tcPr>
            <w:tcW w:w="8647" w:type="dxa"/>
            <w:shd w:val="clear" w:color="auto" w:fill="auto"/>
            <w:vAlign w:val="center"/>
          </w:tcPr>
          <w:p w14:paraId="68F65BFA" w14:textId="4DCBB417" w:rsidR="003A0740" w:rsidRPr="003D1796" w:rsidRDefault="000D037C" w:rsidP="003A0740">
            <w:pPr>
              <w:rPr>
                <w:rFonts w:ascii="Arial Narrow" w:hAnsi="Arial Narrow"/>
              </w:rPr>
            </w:pPr>
            <w:r>
              <w:rPr>
                <w:rFonts w:ascii="Arial Narrow" w:hAnsi="Arial Narrow"/>
              </w:rPr>
              <w:t xml:space="preserve">Office/Clerical/Call Centre based activities </w:t>
            </w:r>
            <w:r w:rsidR="0037067F">
              <w:rPr>
                <w:rFonts w:ascii="Arial Narrow" w:hAnsi="Arial Narrow"/>
              </w:rPr>
              <w:t xml:space="preserve"> </w:t>
            </w:r>
            <w:r w:rsidR="009925E8">
              <w:rPr>
                <w:rFonts w:ascii="Arial Narrow" w:hAnsi="Arial Narrow"/>
              </w:rPr>
              <w:t xml:space="preserve"> </w:t>
            </w:r>
          </w:p>
        </w:tc>
      </w:tr>
      <w:tr w:rsidR="00960C1E" w:rsidRPr="002E453A" w14:paraId="545C4196" w14:textId="77777777" w:rsidTr="003D1796">
        <w:trPr>
          <w:trHeight w:val="567"/>
        </w:trPr>
        <w:tc>
          <w:tcPr>
            <w:tcW w:w="1985" w:type="dxa"/>
            <w:shd w:val="clear" w:color="auto" w:fill="D9D9D9"/>
            <w:vAlign w:val="center"/>
          </w:tcPr>
          <w:p w14:paraId="2853553E" w14:textId="77777777" w:rsidR="00960C1E" w:rsidRPr="003D1796" w:rsidRDefault="00960C1E" w:rsidP="003A0740">
            <w:pPr>
              <w:rPr>
                <w:rFonts w:ascii="Arial Narrow" w:hAnsi="Arial Narrow"/>
              </w:rPr>
            </w:pPr>
            <w:r w:rsidRPr="003D1796">
              <w:rPr>
                <w:rFonts w:ascii="Arial Narrow" w:hAnsi="Arial Narrow"/>
              </w:rPr>
              <w:t>Other information:</w:t>
            </w:r>
          </w:p>
        </w:tc>
        <w:tc>
          <w:tcPr>
            <w:tcW w:w="8647" w:type="dxa"/>
            <w:shd w:val="clear" w:color="auto" w:fill="auto"/>
            <w:vAlign w:val="center"/>
          </w:tcPr>
          <w:p w14:paraId="1FF9FC99" w14:textId="54BD86F7" w:rsidR="00960C1E" w:rsidRPr="003D1796" w:rsidRDefault="0057051A" w:rsidP="003A0740">
            <w:pPr>
              <w:rPr>
                <w:rFonts w:ascii="Arial Narrow" w:hAnsi="Arial Narrow"/>
              </w:rPr>
            </w:pPr>
            <w:r>
              <w:rPr>
                <w:rFonts w:ascii="Arial Narrow" w:hAnsi="Arial Narrow"/>
              </w:rPr>
              <w:t xml:space="preserve">Risk assessment to be </w:t>
            </w:r>
            <w:r w:rsidR="00C45F50">
              <w:rPr>
                <w:rFonts w:ascii="Arial Narrow" w:hAnsi="Arial Narrow"/>
              </w:rPr>
              <w:t xml:space="preserve">reviewed and </w:t>
            </w:r>
            <w:r>
              <w:rPr>
                <w:rFonts w:ascii="Arial Narrow" w:hAnsi="Arial Narrow"/>
              </w:rPr>
              <w:t xml:space="preserve">updated in accordance with the latest government guidance </w:t>
            </w:r>
          </w:p>
        </w:tc>
      </w:tr>
    </w:tbl>
    <w:p w14:paraId="724D06AF" w14:textId="77777777" w:rsidR="003A0740" w:rsidRDefault="003A0740" w:rsidP="003A0740"/>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134"/>
        <w:gridCol w:w="3119"/>
        <w:gridCol w:w="709"/>
        <w:gridCol w:w="1701"/>
      </w:tblGrid>
      <w:tr w:rsidR="003A0740" w:rsidRPr="00D46193" w14:paraId="5E38AC86" w14:textId="77777777" w:rsidTr="003D1796">
        <w:trPr>
          <w:trHeight w:val="680"/>
        </w:trPr>
        <w:tc>
          <w:tcPr>
            <w:tcW w:w="10632" w:type="dxa"/>
            <w:gridSpan w:val="6"/>
            <w:shd w:val="clear" w:color="auto" w:fill="D9D9D9"/>
            <w:vAlign w:val="center"/>
          </w:tcPr>
          <w:p w14:paraId="100656B2" w14:textId="77777777" w:rsidR="003A0740" w:rsidRPr="003D1796" w:rsidRDefault="003A0740" w:rsidP="003A0740">
            <w:pPr>
              <w:rPr>
                <w:rFonts w:ascii="Arial Narrow" w:hAnsi="Arial Narrow"/>
                <w:b/>
                <w:sz w:val="28"/>
                <w:szCs w:val="28"/>
              </w:rPr>
            </w:pPr>
            <w:r w:rsidRPr="003D1796">
              <w:rPr>
                <w:rFonts w:ascii="Arial Narrow" w:hAnsi="Arial Narrow"/>
                <w:b/>
                <w:sz w:val="28"/>
                <w:szCs w:val="28"/>
              </w:rPr>
              <w:t xml:space="preserve">Risk </w:t>
            </w:r>
            <w:proofErr w:type="gramStart"/>
            <w:r w:rsidRPr="003D1796">
              <w:rPr>
                <w:rFonts w:ascii="Arial Narrow" w:hAnsi="Arial Narrow"/>
                <w:b/>
                <w:sz w:val="28"/>
                <w:szCs w:val="28"/>
              </w:rPr>
              <w:t>assessment</w:t>
            </w:r>
            <w:proofErr w:type="gramEnd"/>
            <w:r w:rsidRPr="003D1796">
              <w:rPr>
                <w:rFonts w:ascii="Arial Narrow" w:hAnsi="Arial Narrow"/>
                <w:b/>
                <w:sz w:val="28"/>
                <w:szCs w:val="28"/>
              </w:rPr>
              <w:t xml:space="preserve"> sign of</w:t>
            </w:r>
            <w:r w:rsidR="007E3617">
              <w:rPr>
                <w:rFonts w:ascii="Arial Narrow" w:hAnsi="Arial Narrow"/>
                <w:b/>
                <w:sz w:val="28"/>
                <w:szCs w:val="28"/>
              </w:rPr>
              <w:t>f</w:t>
            </w:r>
          </w:p>
        </w:tc>
      </w:tr>
      <w:tr w:rsidR="003A0740" w:rsidRPr="002E453A" w14:paraId="6D950707" w14:textId="77777777" w:rsidTr="003D1796">
        <w:trPr>
          <w:trHeight w:val="982"/>
        </w:trPr>
        <w:tc>
          <w:tcPr>
            <w:tcW w:w="1701" w:type="dxa"/>
            <w:shd w:val="clear" w:color="auto" w:fill="D9D9D9"/>
            <w:vAlign w:val="center"/>
          </w:tcPr>
          <w:p w14:paraId="3F3F83EB" w14:textId="77777777" w:rsidR="003A0740" w:rsidRPr="003D1796" w:rsidRDefault="003A0740" w:rsidP="003A0740">
            <w:pPr>
              <w:rPr>
                <w:rFonts w:ascii="Arial Narrow" w:hAnsi="Arial Narrow"/>
              </w:rPr>
            </w:pPr>
            <w:r w:rsidRPr="003D1796">
              <w:rPr>
                <w:rFonts w:ascii="Arial Narrow" w:hAnsi="Arial Narrow"/>
              </w:rPr>
              <w:t>Prepared by:</w:t>
            </w:r>
          </w:p>
        </w:tc>
        <w:tc>
          <w:tcPr>
            <w:tcW w:w="2268" w:type="dxa"/>
            <w:shd w:val="clear" w:color="auto" w:fill="auto"/>
            <w:vAlign w:val="center"/>
          </w:tcPr>
          <w:p w14:paraId="02B4B627" w14:textId="178E1EBE" w:rsidR="000058A1" w:rsidRPr="003D1796" w:rsidRDefault="000058A1" w:rsidP="003A0740">
            <w:pPr>
              <w:rPr>
                <w:rFonts w:ascii="Arial Narrow" w:hAnsi="Arial Narrow"/>
              </w:rPr>
            </w:pPr>
          </w:p>
        </w:tc>
        <w:tc>
          <w:tcPr>
            <w:tcW w:w="1134" w:type="dxa"/>
            <w:shd w:val="clear" w:color="auto" w:fill="D9D9D9"/>
            <w:vAlign w:val="center"/>
          </w:tcPr>
          <w:p w14:paraId="69BC993B" w14:textId="77777777" w:rsidR="003A0740" w:rsidRPr="003D1796" w:rsidRDefault="003A0740" w:rsidP="003A0740">
            <w:pPr>
              <w:rPr>
                <w:rFonts w:ascii="Arial Narrow" w:hAnsi="Arial Narrow"/>
              </w:rPr>
            </w:pPr>
            <w:r w:rsidRPr="003D1796">
              <w:rPr>
                <w:rFonts w:ascii="Arial Narrow" w:hAnsi="Arial Narrow"/>
              </w:rPr>
              <w:t>Signature:</w:t>
            </w:r>
          </w:p>
        </w:tc>
        <w:tc>
          <w:tcPr>
            <w:tcW w:w="3119" w:type="dxa"/>
            <w:shd w:val="clear" w:color="auto" w:fill="auto"/>
            <w:vAlign w:val="center"/>
          </w:tcPr>
          <w:p w14:paraId="034F6CF1" w14:textId="25D1B64D" w:rsidR="003A0740" w:rsidRPr="00636C3C" w:rsidRDefault="003A0740" w:rsidP="003A0740">
            <w:pPr>
              <w:rPr>
                <w:rFonts w:ascii="Blackadder ITC" w:hAnsi="Blackadder ITC"/>
                <w:i/>
                <w:iCs/>
              </w:rPr>
            </w:pPr>
          </w:p>
        </w:tc>
        <w:tc>
          <w:tcPr>
            <w:tcW w:w="709" w:type="dxa"/>
            <w:shd w:val="clear" w:color="auto" w:fill="D9D9D9"/>
            <w:vAlign w:val="center"/>
          </w:tcPr>
          <w:p w14:paraId="19131160" w14:textId="77777777" w:rsidR="003A0740" w:rsidRPr="003D1796" w:rsidRDefault="003A0740" w:rsidP="003A0740">
            <w:pPr>
              <w:rPr>
                <w:rFonts w:ascii="Arial Narrow" w:hAnsi="Arial Narrow"/>
              </w:rPr>
            </w:pPr>
            <w:r w:rsidRPr="003D1796">
              <w:rPr>
                <w:rFonts w:ascii="Arial Narrow" w:hAnsi="Arial Narrow"/>
              </w:rPr>
              <w:t>Date:</w:t>
            </w:r>
          </w:p>
        </w:tc>
        <w:tc>
          <w:tcPr>
            <w:tcW w:w="1701" w:type="dxa"/>
            <w:shd w:val="clear" w:color="auto" w:fill="auto"/>
            <w:vAlign w:val="center"/>
          </w:tcPr>
          <w:p w14:paraId="0B8E4FB8" w14:textId="794B8016" w:rsidR="003A0740" w:rsidRPr="003D1796" w:rsidRDefault="003A0740" w:rsidP="003A0740">
            <w:pPr>
              <w:rPr>
                <w:rFonts w:ascii="Arial Narrow" w:hAnsi="Arial Narrow"/>
              </w:rPr>
            </w:pPr>
          </w:p>
        </w:tc>
      </w:tr>
      <w:tr w:rsidR="003A0740" w:rsidRPr="002E453A" w14:paraId="0BB3CEF8" w14:textId="77777777" w:rsidTr="003D1796">
        <w:trPr>
          <w:trHeight w:val="968"/>
        </w:trPr>
        <w:tc>
          <w:tcPr>
            <w:tcW w:w="1701" w:type="dxa"/>
            <w:shd w:val="clear" w:color="auto" w:fill="D9D9D9"/>
            <w:vAlign w:val="center"/>
          </w:tcPr>
          <w:p w14:paraId="093B98CC" w14:textId="77777777" w:rsidR="003A0740" w:rsidRPr="003D1796" w:rsidRDefault="003A0740" w:rsidP="003A0740">
            <w:pPr>
              <w:rPr>
                <w:rFonts w:ascii="Arial Narrow" w:hAnsi="Arial Narrow"/>
              </w:rPr>
            </w:pPr>
            <w:r w:rsidRPr="003D1796">
              <w:rPr>
                <w:rFonts w:ascii="Arial Narrow" w:hAnsi="Arial Narrow"/>
              </w:rPr>
              <w:t>Reviewed by:</w:t>
            </w:r>
          </w:p>
        </w:tc>
        <w:tc>
          <w:tcPr>
            <w:tcW w:w="2268" w:type="dxa"/>
            <w:shd w:val="clear" w:color="auto" w:fill="auto"/>
            <w:vAlign w:val="center"/>
          </w:tcPr>
          <w:p w14:paraId="4E618A53" w14:textId="77777777" w:rsidR="003A0740" w:rsidRPr="003D1796" w:rsidRDefault="003A0740" w:rsidP="003A0740">
            <w:pPr>
              <w:rPr>
                <w:rFonts w:ascii="Arial Narrow" w:hAnsi="Arial Narrow"/>
              </w:rPr>
            </w:pPr>
          </w:p>
        </w:tc>
        <w:tc>
          <w:tcPr>
            <w:tcW w:w="1134" w:type="dxa"/>
            <w:shd w:val="clear" w:color="auto" w:fill="D9D9D9"/>
            <w:vAlign w:val="center"/>
          </w:tcPr>
          <w:p w14:paraId="0F045F2F" w14:textId="77777777" w:rsidR="003A0740" w:rsidRPr="003D1796" w:rsidRDefault="003A0740" w:rsidP="003A0740">
            <w:pPr>
              <w:rPr>
                <w:rFonts w:ascii="Arial Narrow" w:hAnsi="Arial Narrow"/>
              </w:rPr>
            </w:pPr>
            <w:r w:rsidRPr="003D1796">
              <w:rPr>
                <w:rFonts w:ascii="Arial Narrow" w:hAnsi="Arial Narrow"/>
              </w:rPr>
              <w:t>Signature:</w:t>
            </w:r>
          </w:p>
        </w:tc>
        <w:tc>
          <w:tcPr>
            <w:tcW w:w="3119" w:type="dxa"/>
            <w:shd w:val="clear" w:color="auto" w:fill="auto"/>
            <w:vAlign w:val="center"/>
          </w:tcPr>
          <w:p w14:paraId="35C43710" w14:textId="77777777" w:rsidR="003A0740" w:rsidRPr="003D1796" w:rsidRDefault="003A0740" w:rsidP="003A0740">
            <w:pPr>
              <w:rPr>
                <w:rFonts w:ascii="Arial Narrow" w:hAnsi="Arial Narrow"/>
              </w:rPr>
            </w:pPr>
          </w:p>
        </w:tc>
        <w:tc>
          <w:tcPr>
            <w:tcW w:w="709" w:type="dxa"/>
            <w:shd w:val="clear" w:color="auto" w:fill="D9D9D9"/>
            <w:vAlign w:val="center"/>
          </w:tcPr>
          <w:p w14:paraId="43812200" w14:textId="77777777" w:rsidR="003A0740" w:rsidRPr="003D1796" w:rsidRDefault="003A0740" w:rsidP="003A0740">
            <w:pPr>
              <w:rPr>
                <w:rFonts w:ascii="Arial Narrow" w:hAnsi="Arial Narrow"/>
              </w:rPr>
            </w:pPr>
            <w:r w:rsidRPr="003D1796">
              <w:rPr>
                <w:rFonts w:ascii="Arial Narrow" w:hAnsi="Arial Narrow"/>
              </w:rPr>
              <w:t>Date:</w:t>
            </w:r>
          </w:p>
        </w:tc>
        <w:tc>
          <w:tcPr>
            <w:tcW w:w="1701" w:type="dxa"/>
            <w:shd w:val="clear" w:color="auto" w:fill="auto"/>
            <w:vAlign w:val="center"/>
          </w:tcPr>
          <w:p w14:paraId="4C0234E3" w14:textId="77777777" w:rsidR="003A0740" w:rsidRPr="003D1796" w:rsidRDefault="003A0740" w:rsidP="003A0740">
            <w:pPr>
              <w:rPr>
                <w:rFonts w:ascii="Arial Narrow" w:hAnsi="Arial Narrow"/>
              </w:rPr>
            </w:pPr>
          </w:p>
        </w:tc>
      </w:tr>
      <w:tr w:rsidR="003A0740" w:rsidRPr="002E453A" w14:paraId="7C27E963" w14:textId="77777777" w:rsidTr="003D1796">
        <w:trPr>
          <w:trHeight w:val="902"/>
        </w:trPr>
        <w:tc>
          <w:tcPr>
            <w:tcW w:w="1701" w:type="dxa"/>
            <w:shd w:val="clear" w:color="auto" w:fill="D9D9D9"/>
            <w:vAlign w:val="center"/>
          </w:tcPr>
          <w:p w14:paraId="0C17C628" w14:textId="77777777" w:rsidR="003A0740" w:rsidRPr="003D1796" w:rsidRDefault="003A0740" w:rsidP="003A0740">
            <w:pPr>
              <w:rPr>
                <w:rFonts w:ascii="Arial Narrow" w:hAnsi="Arial Narrow"/>
              </w:rPr>
            </w:pPr>
            <w:r w:rsidRPr="003D1796">
              <w:rPr>
                <w:rFonts w:ascii="Arial Narrow" w:hAnsi="Arial Narrow"/>
              </w:rPr>
              <w:t>Date for review:</w:t>
            </w:r>
          </w:p>
        </w:tc>
        <w:tc>
          <w:tcPr>
            <w:tcW w:w="8931" w:type="dxa"/>
            <w:gridSpan w:val="5"/>
            <w:shd w:val="clear" w:color="auto" w:fill="auto"/>
            <w:vAlign w:val="center"/>
          </w:tcPr>
          <w:p w14:paraId="071999A4" w14:textId="77777777" w:rsidR="003A0740" w:rsidRPr="003D1796" w:rsidRDefault="003A0740" w:rsidP="00D0581A">
            <w:pPr>
              <w:jc w:val="both"/>
              <w:rPr>
                <w:rFonts w:ascii="Arial Narrow" w:hAnsi="Arial Narrow"/>
              </w:rPr>
            </w:pPr>
            <w:r w:rsidRPr="003D1796">
              <w:rPr>
                <w:rFonts w:ascii="Arial Narrow" w:hAnsi="Arial Narrow"/>
              </w:rPr>
              <w:t>This risk assessment should be reviewed if additional risks</w:t>
            </w:r>
            <w:r w:rsidR="003650FE">
              <w:rPr>
                <w:rFonts w:ascii="Arial Narrow" w:hAnsi="Arial Narrow"/>
              </w:rPr>
              <w:t xml:space="preserve"> not covered </w:t>
            </w:r>
            <w:r w:rsidRPr="003D1796">
              <w:rPr>
                <w:rFonts w:ascii="Arial Narrow" w:hAnsi="Arial Narrow"/>
              </w:rPr>
              <w:t>are identified</w:t>
            </w:r>
            <w:r w:rsidR="003650FE">
              <w:rPr>
                <w:rFonts w:ascii="Arial Narrow" w:hAnsi="Arial Narrow"/>
              </w:rPr>
              <w:t xml:space="preserve"> or</w:t>
            </w:r>
            <w:r w:rsidR="00082226" w:rsidRPr="003D1796">
              <w:rPr>
                <w:rFonts w:ascii="Arial Narrow" w:hAnsi="Arial Narrow"/>
              </w:rPr>
              <w:t xml:space="preserve"> if there </w:t>
            </w:r>
            <w:r w:rsidR="003650FE">
              <w:rPr>
                <w:rFonts w:ascii="Arial Narrow" w:hAnsi="Arial Narrow"/>
              </w:rPr>
              <w:t>is any reason</w:t>
            </w:r>
            <w:r w:rsidR="00082226" w:rsidRPr="003D1796">
              <w:rPr>
                <w:rFonts w:ascii="Arial Narrow" w:hAnsi="Arial Narrow"/>
              </w:rPr>
              <w:t xml:space="preserve"> to suggest that the</w:t>
            </w:r>
            <w:r w:rsidRPr="003D1796">
              <w:rPr>
                <w:rFonts w:ascii="Arial Narrow" w:hAnsi="Arial Narrow"/>
              </w:rPr>
              <w:t xml:space="preserve"> control measures are deemed to be insufficient. </w:t>
            </w:r>
          </w:p>
        </w:tc>
      </w:tr>
    </w:tbl>
    <w:p w14:paraId="22317FBD" w14:textId="77777777" w:rsidR="003A0740" w:rsidRDefault="003A0740" w:rsidP="003A0740"/>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3A0740" w:rsidRPr="00D46193" w14:paraId="39793BF7" w14:textId="77777777" w:rsidTr="003D1796">
        <w:trPr>
          <w:trHeight w:val="567"/>
        </w:trPr>
        <w:tc>
          <w:tcPr>
            <w:tcW w:w="10632" w:type="dxa"/>
            <w:gridSpan w:val="5"/>
            <w:shd w:val="clear" w:color="auto" w:fill="D9D9D9"/>
            <w:vAlign w:val="center"/>
          </w:tcPr>
          <w:p w14:paraId="5FFE4A67" w14:textId="77777777" w:rsidR="003A0740" w:rsidRPr="003D1796" w:rsidRDefault="003A0740" w:rsidP="003A0740">
            <w:pPr>
              <w:rPr>
                <w:rFonts w:ascii="Arial Narrow" w:hAnsi="Arial Narrow"/>
                <w:b/>
                <w:sz w:val="28"/>
                <w:szCs w:val="28"/>
              </w:rPr>
            </w:pPr>
            <w:r w:rsidRPr="003D1796">
              <w:rPr>
                <w:rFonts w:ascii="Arial Narrow" w:hAnsi="Arial Narrow"/>
                <w:b/>
                <w:sz w:val="28"/>
                <w:szCs w:val="28"/>
              </w:rPr>
              <w:t>Document issue record</w:t>
            </w:r>
          </w:p>
        </w:tc>
      </w:tr>
      <w:tr w:rsidR="003A0740" w:rsidRPr="00D46193" w14:paraId="042B4424" w14:textId="77777777" w:rsidTr="003D1796">
        <w:trPr>
          <w:trHeight w:val="567"/>
        </w:trPr>
        <w:tc>
          <w:tcPr>
            <w:tcW w:w="2239" w:type="dxa"/>
            <w:shd w:val="clear" w:color="auto" w:fill="D9D9D9"/>
            <w:vAlign w:val="center"/>
          </w:tcPr>
          <w:p w14:paraId="7AFE57CE" w14:textId="77777777" w:rsidR="003A0740" w:rsidRPr="003D1796" w:rsidRDefault="003A0740" w:rsidP="003D1796">
            <w:pPr>
              <w:jc w:val="center"/>
              <w:rPr>
                <w:rFonts w:ascii="Arial Narrow" w:hAnsi="Arial Narrow"/>
                <w:lang w:val="en-US"/>
              </w:rPr>
            </w:pPr>
            <w:r w:rsidRPr="003D1796">
              <w:rPr>
                <w:rFonts w:ascii="Arial Narrow" w:hAnsi="Arial Narrow"/>
                <w:lang w:val="en-US"/>
              </w:rPr>
              <w:t>Amendment number</w:t>
            </w:r>
          </w:p>
        </w:tc>
        <w:tc>
          <w:tcPr>
            <w:tcW w:w="2098" w:type="dxa"/>
            <w:shd w:val="clear" w:color="auto" w:fill="D9D9D9"/>
            <w:vAlign w:val="center"/>
          </w:tcPr>
          <w:p w14:paraId="0A7B7B51" w14:textId="77777777" w:rsidR="003A0740" w:rsidRPr="003D1796" w:rsidRDefault="003A0740" w:rsidP="003D1796">
            <w:pPr>
              <w:jc w:val="center"/>
              <w:rPr>
                <w:rFonts w:ascii="Arial Narrow" w:hAnsi="Arial Narrow"/>
                <w:lang w:val="en-US"/>
              </w:rPr>
            </w:pPr>
            <w:r w:rsidRPr="003D1796">
              <w:rPr>
                <w:rFonts w:ascii="Arial Narrow" w:hAnsi="Arial Narrow"/>
                <w:lang w:val="en-US"/>
              </w:rPr>
              <w:t>Issue date</w:t>
            </w:r>
          </w:p>
        </w:tc>
        <w:tc>
          <w:tcPr>
            <w:tcW w:w="2098" w:type="dxa"/>
            <w:shd w:val="clear" w:color="auto" w:fill="D9D9D9"/>
            <w:vAlign w:val="center"/>
          </w:tcPr>
          <w:p w14:paraId="3E36811B" w14:textId="77777777" w:rsidR="003A0740" w:rsidRPr="003D1796" w:rsidRDefault="003A0740" w:rsidP="003D1796">
            <w:pPr>
              <w:jc w:val="center"/>
              <w:rPr>
                <w:rFonts w:ascii="Arial Narrow" w:hAnsi="Arial Narrow"/>
                <w:lang w:val="en-US"/>
              </w:rPr>
            </w:pPr>
            <w:r w:rsidRPr="003D1796">
              <w:rPr>
                <w:rFonts w:ascii="Arial Narrow" w:hAnsi="Arial Narrow"/>
                <w:lang w:val="en-US"/>
              </w:rPr>
              <w:t>Date amended</w:t>
            </w:r>
          </w:p>
        </w:tc>
        <w:tc>
          <w:tcPr>
            <w:tcW w:w="2098" w:type="dxa"/>
            <w:shd w:val="clear" w:color="auto" w:fill="D9D9D9"/>
            <w:vAlign w:val="center"/>
          </w:tcPr>
          <w:p w14:paraId="4C03C8DE" w14:textId="77777777" w:rsidR="003A0740" w:rsidRPr="003D1796" w:rsidRDefault="003A0740" w:rsidP="003D1796">
            <w:pPr>
              <w:jc w:val="center"/>
              <w:rPr>
                <w:rFonts w:ascii="Arial Narrow" w:hAnsi="Arial Narrow"/>
                <w:lang w:val="en-US"/>
              </w:rPr>
            </w:pPr>
            <w:r w:rsidRPr="003D1796">
              <w:rPr>
                <w:rFonts w:ascii="Arial Narrow" w:hAnsi="Arial Narrow"/>
                <w:lang w:val="en-US"/>
              </w:rPr>
              <w:t>Person amending</w:t>
            </w:r>
          </w:p>
        </w:tc>
        <w:tc>
          <w:tcPr>
            <w:tcW w:w="2099" w:type="dxa"/>
            <w:shd w:val="clear" w:color="auto" w:fill="D9D9D9"/>
            <w:vAlign w:val="center"/>
          </w:tcPr>
          <w:p w14:paraId="483DC13E" w14:textId="77777777" w:rsidR="003A0740" w:rsidRPr="003D1796" w:rsidRDefault="003A0740" w:rsidP="003D1796">
            <w:pPr>
              <w:jc w:val="center"/>
              <w:rPr>
                <w:rFonts w:ascii="Arial Narrow" w:hAnsi="Arial Narrow"/>
                <w:lang w:val="en-US"/>
              </w:rPr>
            </w:pPr>
            <w:r w:rsidRPr="003D1796">
              <w:rPr>
                <w:rFonts w:ascii="Arial Narrow" w:hAnsi="Arial Narrow"/>
                <w:lang w:val="en-US"/>
              </w:rPr>
              <w:t>Remarks</w:t>
            </w:r>
          </w:p>
        </w:tc>
      </w:tr>
      <w:tr w:rsidR="003A0740" w:rsidRPr="00D46193" w14:paraId="1478C01F" w14:textId="77777777" w:rsidTr="003D1796">
        <w:trPr>
          <w:trHeight w:val="567"/>
        </w:trPr>
        <w:tc>
          <w:tcPr>
            <w:tcW w:w="2239" w:type="dxa"/>
            <w:shd w:val="clear" w:color="auto" w:fill="auto"/>
            <w:vAlign w:val="center"/>
          </w:tcPr>
          <w:p w14:paraId="0AE1B9AD"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109CD5DA"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6BC4C1EB"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76503746" w14:textId="77777777" w:rsidR="003A0740" w:rsidRPr="003D1796" w:rsidRDefault="003A0740" w:rsidP="003A0740">
            <w:pPr>
              <w:rPr>
                <w:rFonts w:ascii="Arial Narrow" w:hAnsi="Arial Narrow"/>
                <w:b/>
                <w:sz w:val="28"/>
                <w:szCs w:val="28"/>
              </w:rPr>
            </w:pPr>
          </w:p>
        </w:tc>
        <w:tc>
          <w:tcPr>
            <w:tcW w:w="2099" w:type="dxa"/>
            <w:shd w:val="clear" w:color="auto" w:fill="auto"/>
            <w:vAlign w:val="center"/>
          </w:tcPr>
          <w:p w14:paraId="7E656FA3" w14:textId="77777777" w:rsidR="003A0740" w:rsidRPr="003D1796" w:rsidRDefault="003A0740" w:rsidP="003A0740">
            <w:pPr>
              <w:rPr>
                <w:rFonts w:ascii="Arial Narrow" w:hAnsi="Arial Narrow"/>
                <w:b/>
                <w:sz w:val="28"/>
                <w:szCs w:val="28"/>
              </w:rPr>
            </w:pPr>
          </w:p>
        </w:tc>
      </w:tr>
      <w:tr w:rsidR="003A0740" w:rsidRPr="00D46193" w14:paraId="547E0F47" w14:textId="77777777" w:rsidTr="003D1796">
        <w:trPr>
          <w:trHeight w:val="567"/>
        </w:trPr>
        <w:tc>
          <w:tcPr>
            <w:tcW w:w="2239" w:type="dxa"/>
            <w:shd w:val="clear" w:color="auto" w:fill="auto"/>
            <w:vAlign w:val="center"/>
          </w:tcPr>
          <w:p w14:paraId="776F1B22"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7C70D831"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1022BEEC"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20032599" w14:textId="77777777" w:rsidR="003A0740" w:rsidRPr="003D1796" w:rsidRDefault="003A0740" w:rsidP="003A0740">
            <w:pPr>
              <w:rPr>
                <w:rFonts w:ascii="Arial Narrow" w:hAnsi="Arial Narrow"/>
                <w:b/>
                <w:sz w:val="28"/>
                <w:szCs w:val="28"/>
              </w:rPr>
            </w:pPr>
          </w:p>
        </w:tc>
        <w:tc>
          <w:tcPr>
            <w:tcW w:w="2099" w:type="dxa"/>
            <w:shd w:val="clear" w:color="auto" w:fill="auto"/>
            <w:vAlign w:val="center"/>
          </w:tcPr>
          <w:p w14:paraId="33C62B76" w14:textId="77777777" w:rsidR="003A0740" w:rsidRPr="003D1796" w:rsidRDefault="003A0740" w:rsidP="003A0740">
            <w:pPr>
              <w:rPr>
                <w:rFonts w:ascii="Arial Narrow" w:hAnsi="Arial Narrow"/>
                <w:b/>
                <w:sz w:val="28"/>
                <w:szCs w:val="28"/>
              </w:rPr>
            </w:pPr>
          </w:p>
        </w:tc>
      </w:tr>
    </w:tbl>
    <w:p w14:paraId="031D0697" w14:textId="77777777" w:rsidR="003A0740" w:rsidRDefault="003A0740" w:rsidP="003A0740"/>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3A0740" w:rsidRPr="00D46193" w14:paraId="0EAA480A" w14:textId="77777777" w:rsidTr="003D1796">
        <w:trPr>
          <w:trHeight w:val="567"/>
        </w:trPr>
        <w:tc>
          <w:tcPr>
            <w:tcW w:w="10632" w:type="dxa"/>
            <w:gridSpan w:val="5"/>
            <w:shd w:val="clear" w:color="auto" w:fill="D9D9D9"/>
            <w:vAlign w:val="center"/>
          </w:tcPr>
          <w:p w14:paraId="0B9282A2" w14:textId="77777777" w:rsidR="003A0740" w:rsidRPr="003D1796" w:rsidRDefault="003A0740" w:rsidP="003A0740">
            <w:pPr>
              <w:rPr>
                <w:rFonts w:ascii="Arial Narrow" w:hAnsi="Arial Narrow"/>
                <w:b/>
                <w:sz w:val="28"/>
                <w:szCs w:val="28"/>
              </w:rPr>
            </w:pPr>
            <w:r w:rsidRPr="003D1796">
              <w:rPr>
                <w:rFonts w:ascii="Arial Narrow" w:hAnsi="Arial Narrow"/>
                <w:b/>
                <w:sz w:val="28"/>
                <w:szCs w:val="28"/>
              </w:rPr>
              <w:t>Distribution schedule</w:t>
            </w:r>
          </w:p>
        </w:tc>
      </w:tr>
      <w:tr w:rsidR="003A0740" w:rsidRPr="00D46193" w14:paraId="3FAF33CE" w14:textId="77777777" w:rsidTr="003D1796">
        <w:trPr>
          <w:trHeight w:val="567"/>
        </w:trPr>
        <w:tc>
          <w:tcPr>
            <w:tcW w:w="2239" w:type="dxa"/>
            <w:shd w:val="clear" w:color="auto" w:fill="D9D9D9"/>
            <w:vAlign w:val="center"/>
          </w:tcPr>
          <w:p w14:paraId="359A612B" w14:textId="77777777" w:rsidR="003A0740" w:rsidRPr="003D1796" w:rsidRDefault="003A0740" w:rsidP="003D1796">
            <w:pPr>
              <w:jc w:val="center"/>
              <w:rPr>
                <w:rFonts w:ascii="Arial Narrow" w:hAnsi="Arial Narrow"/>
                <w:lang w:val="en-US"/>
              </w:rPr>
            </w:pPr>
            <w:r w:rsidRPr="003D1796">
              <w:rPr>
                <w:rFonts w:ascii="Arial Narrow" w:hAnsi="Arial Narrow"/>
                <w:lang w:val="en-US"/>
              </w:rPr>
              <w:t>Registered number</w:t>
            </w:r>
          </w:p>
        </w:tc>
        <w:tc>
          <w:tcPr>
            <w:tcW w:w="2098" w:type="dxa"/>
            <w:shd w:val="clear" w:color="auto" w:fill="D9D9D9"/>
            <w:vAlign w:val="center"/>
          </w:tcPr>
          <w:p w14:paraId="7E8E8C64" w14:textId="77777777" w:rsidR="003A0740" w:rsidRPr="003D1796" w:rsidRDefault="003A0740" w:rsidP="003D1796">
            <w:pPr>
              <w:jc w:val="center"/>
              <w:rPr>
                <w:rFonts w:ascii="Arial Narrow" w:hAnsi="Arial Narrow"/>
                <w:lang w:val="en-US"/>
              </w:rPr>
            </w:pPr>
            <w:r w:rsidRPr="003D1796">
              <w:rPr>
                <w:rFonts w:ascii="Arial Narrow" w:hAnsi="Arial Narrow"/>
                <w:lang w:val="en-US"/>
              </w:rPr>
              <w:t>Issue number</w:t>
            </w:r>
          </w:p>
        </w:tc>
        <w:tc>
          <w:tcPr>
            <w:tcW w:w="2098" w:type="dxa"/>
            <w:shd w:val="clear" w:color="auto" w:fill="D9D9D9"/>
            <w:vAlign w:val="center"/>
          </w:tcPr>
          <w:p w14:paraId="3DACD1B6" w14:textId="77777777" w:rsidR="003A0740" w:rsidRPr="003D1796" w:rsidRDefault="003A0740" w:rsidP="003D1796">
            <w:pPr>
              <w:jc w:val="center"/>
              <w:rPr>
                <w:rFonts w:ascii="Arial Narrow" w:hAnsi="Arial Narrow"/>
                <w:lang w:val="en-US"/>
              </w:rPr>
            </w:pPr>
            <w:r w:rsidRPr="003D1796">
              <w:rPr>
                <w:rFonts w:ascii="Arial Narrow" w:hAnsi="Arial Narrow"/>
                <w:lang w:val="en-US"/>
              </w:rPr>
              <w:t>Date</w:t>
            </w:r>
          </w:p>
        </w:tc>
        <w:tc>
          <w:tcPr>
            <w:tcW w:w="2098" w:type="dxa"/>
            <w:shd w:val="clear" w:color="auto" w:fill="D9D9D9"/>
            <w:vAlign w:val="center"/>
          </w:tcPr>
          <w:p w14:paraId="29F616D9" w14:textId="77777777" w:rsidR="003A0740" w:rsidRPr="003D1796" w:rsidRDefault="003A0740" w:rsidP="003D1796">
            <w:pPr>
              <w:jc w:val="center"/>
              <w:rPr>
                <w:rFonts w:ascii="Arial Narrow" w:hAnsi="Arial Narrow"/>
                <w:lang w:val="en-US"/>
              </w:rPr>
            </w:pPr>
            <w:r w:rsidRPr="003D1796">
              <w:rPr>
                <w:rFonts w:ascii="Arial Narrow" w:hAnsi="Arial Narrow"/>
                <w:lang w:val="en-US"/>
              </w:rPr>
              <w:t>Name</w:t>
            </w:r>
          </w:p>
        </w:tc>
        <w:tc>
          <w:tcPr>
            <w:tcW w:w="2099" w:type="dxa"/>
            <w:shd w:val="clear" w:color="auto" w:fill="D9D9D9"/>
            <w:vAlign w:val="center"/>
          </w:tcPr>
          <w:p w14:paraId="60D7539A" w14:textId="77777777" w:rsidR="003A0740" w:rsidRPr="003D1796" w:rsidRDefault="003A0740" w:rsidP="003D1796">
            <w:pPr>
              <w:jc w:val="center"/>
              <w:rPr>
                <w:rFonts w:ascii="Arial Narrow" w:hAnsi="Arial Narrow"/>
                <w:lang w:val="en-US"/>
              </w:rPr>
            </w:pPr>
            <w:r w:rsidRPr="003D1796">
              <w:rPr>
                <w:rFonts w:ascii="Arial Narrow" w:hAnsi="Arial Narrow"/>
                <w:lang w:val="en-US"/>
              </w:rPr>
              <w:t>Designation</w:t>
            </w:r>
          </w:p>
        </w:tc>
      </w:tr>
      <w:tr w:rsidR="003A0740" w:rsidRPr="00D46193" w14:paraId="28CB1FD2" w14:textId="77777777" w:rsidTr="003D1796">
        <w:trPr>
          <w:trHeight w:val="567"/>
        </w:trPr>
        <w:tc>
          <w:tcPr>
            <w:tcW w:w="2239" w:type="dxa"/>
            <w:shd w:val="clear" w:color="auto" w:fill="auto"/>
            <w:vAlign w:val="center"/>
          </w:tcPr>
          <w:p w14:paraId="3F633F27"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5D7A826C"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3FEA5F79"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1D5D7090" w14:textId="77777777" w:rsidR="003A0740" w:rsidRPr="003D1796" w:rsidRDefault="003A0740" w:rsidP="003A0740">
            <w:pPr>
              <w:rPr>
                <w:rFonts w:ascii="Arial Narrow" w:hAnsi="Arial Narrow"/>
                <w:b/>
                <w:sz w:val="28"/>
                <w:szCs w:val="28"/>
              </w:rPr>
            </w:pPr>
          </w:p>
        </w:tc>
        <w:tc>
          <w:tcPr>
            <w:tcW w:w="2099" w:type="dxa"/>
            <w:shd w:val="clear" w:color="auto" w:fill="auto"/>
            <w:vAlign w:val="center"/>
          </w:tcPr>
          <w:p w14:paraId="24B4025B" w14:textId="77777777" w:rsidR="003A0740" w:rsidRPr="003D1796" w:rsidRDefault="003A0740" w:rsidP="003A0740">
            <w:pPr>
              <w:rPr>
                <w:rFonts w:ascii="Arial Narrow" w:hAnsi="Arial Narrow"/>
                <w:b/>
                <w:sz w:val="28"/>
                <w:szCs w:val="28"/>
              </w:rPr>
            </w:pPr>
          </w:p>
        </w:tc>
      </w:tr>
      <w:tr w:rsidR="003A0740" w:rsidRPr="00D46193" w14:paraId="7CCFF500" w14:textId="77777777" w:rsidTr="003D1796">
        <w:trPr>
          <w:trHeight w:val="567"/>
        </w:trPr>
        <w:tc>
          <w:tcPr>
            <w:tcW w:w="2239" w:type="dxa"/>
            <w:shd w:val="clear" w:color="auto" w:fill="auto"/>
            <w:vAlign w:val="center"/>
          </w:tcPr>
          <w:p w14:paraId="13908F10"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2BCD0F23"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74CA7FA3" w14:textId="77777777" w:rsidR="003A0740" w:rsidRPr="003D1796" w:rsidRDefault="003A0740" w:rsidP="003A0740">
            <w:pPr>
              <w:rPr>
                <w:rFonts w:ascii="Arial Narrow" w:hAnsi="Arial Narrow"/>
                <w:b/>
                <w:sz w:val="28"/>
                <w:szCs w:val="28"/>
              </w:rPr>
            </w:pPr>
          </w:p>
        </w:tc>
        <w:tc>
          <w:tcPr>
            <w:tcW w:w="2098" w:type="dxa"/>
            <w:shd w:val="clear" w:color="auto" w:fill="auto"/>
            <w:vAlign w:val="center"/>
          </w:tcPr>
          <w:p w14:paraId="178F8CD3" w14:textId="77777777" w:rsidR="003A0740" w:rsidRPr="003D1796" w:rsidRDefault="003A0740" w:rsidP="003A0740">
            <w:pPr>
              <w:rPr>
                <w:rFonts w:ascii="Arial Narrow" w:hAnsi="Arial Narrow"/>
                <w:b/>
                <w:sz w:val="28"/>
                <w:szCs w:val="28"/>
              </w:rPr>
            </w:pPr>
          </w:p>
        </w:tc>
        <w:tc>
          <w:tcPr>
            <w:tcW w:w="2099" w:type="dxa"/>
            <w:shd w:val="clear" w:color="auto" w:fill="auto"/>
            <w:vAlign w:val="center"/>
          </w:tcPr>
          <w:p w14:paraId="791A30D3" w14:textId="77777777" w:rsidR="003A0740" w:rsidRPr="003D1796" w:rsidRDefault="003A0740" w:rsidP="003A0740">
            <w:pPr>
              <w:rPr>
                <w:rFonts w:ascii="Arial Narrow" w:hAnsi="Arial Narrow"/>
                <w:b/>
                <w:sz w:val="28"/>
                <w:szCs w:val="28"/>
              </w:rPr>
            </w:pPr>
          </w:p>
        </w:tc>
      </w:tr>
    </w:tbl>
    <w:p w14:paraId="50F705FF" w14:textId="77777777" w:rsidR="003A0740" w:rsidRDefault="003A0740" w:rsidP="003A0740"/>
    <w:p w14:paraId="2FADF15D" w14:textId="77777777" w:rsidR="00940D14" w:rsidRDefault="00940D14" w:rsidP="003A0740"/>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67"/>
        <w:gridCol w:w="354"/>
        <w:gridCol w:w="921"/>
        <w:gridCol w:w="922"/>
        <w:gridCol w:w="921"/>
        <w:gridCol w:w="921"/>
        <w:gridCol w:w="922"/>
        <w:gridCol w:w="1985"/>
      </w:tblGrid>
      <w:tr w:rsidR="003A0740" w:rsidRPr="00990960" w14:paraId="1327587D" w14:textId="77777777" w:rsidTr="003D1796">
        <w:trPr>
          <w:trHeight w:val="56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F113B93" w14:textId="77777777" w:rsidR="003A0740" w:rsidRPr="008705E8" w:rsidRDefault="00150A9C" w:rsidP="003A0740">
            <w:pPr>
              <w:rPr>
                <w:b/>
                <w:noProof/>
                <w:sz w:val="16"/>
                <w:lang w:val="en-US"/>
              </w:rPr>
            </w:pPr>
            <w:r>
              <w:rPr>
                <w:rFonts w:ascii="Arial Narrow" w:hAnsi="Arial Narrow"/>
                <w:b/>
              </w:rPr>
              <w:lastRenderedPageBreak/>
              <w:t>Risk m</w:t>
            </w:r>
            <w:r w:rsidR="003A0740">
              <w:rPr>
                <w:rFonts w:ascii="Arial Narrow" w:hAnsi="Arial Narrow"/>
                <w:b/>
              </w:rPr>
              <w:t>atrix</w:t>
            </w:r>
          </w:p>
        </w:tc>
      </w:tr>
      <w:tr w:rsidR="00404E31" w:rsidRPr="00990960" w14:paraId="41797D24" w14:textId="77777777" w:rsidTr="003D1796">
        <w:trPr>
          <w:trHeight w:val="55"/>
        </w:trPr>
        <w:tc>
          <w:tcPr>
            <w:tcW w:w="1560" w:type="dxa"/>
            <w:vMerge w:val="restart"/>
            <w:tcBorders>
              <w:top w:val="single" w:sz="4" w:space="0" w:color="auto"/>
              <w:left w:val="single" w:sz="4" w:space="0" w:color="auto"/>
              <w:right w:val="single" w:sz="4" w:space="0" w:color="auto"/>
            </w:tcBorders>
            <w:shd w:val="clear" w:color="auto" w:fill="D9D9D9"/>
            <w:vAlign w:val="center"/>
          </w:tcPr>
          <w:p w14:paraId="677A5DF8" w14:textId="77777777" w:rsidR="00404E31" w:rsidRPr="005E2D4E" w:rsidRDefault="005E2D4E" w:rsidP="003A0740">
            <w:pPr>
              <w:rPr>
                <w:rFonts w:ascii="Arial Narrow" w:hAnsi="Arial Narrow"/>
              </w:rPr>
            </w:pPr>
            <w:r w:rsidRPr="005E2D4E">
              <w:rPr>
                <w:rFonts w:ascii="Arial Narrow" w:hAnsi="Arial Narrow"/>
              </w:rPr>
              <w:t>Risk rating</w:t>
            </w:r>
            <w:r>
              <w:rPr>
                <w:rFonts w:ascii="Arial Narrow" w:hAnsi="Arial Narrow"/>
              </w:rPr>
              <w:t xml:space="preserve"> guidance</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5C73D386" w14:textId="77777777" w:rsidR="00404E31" w:rsidRPr="00404E31" w:rsidRDefault="00404E31" w:rsidP="005E2D4E">
            <w:pPr>
              <w:jc w:val="center"/>
              <w:rPr>
                <w:rFonts w:ascii="Arial Narrow" w:hAnsi="Arial Narrow"/>
              </w:rPr>
            </w:pPr>
            <w:r>
              <w:rPr>
                <w:rFonts w:ascii="Arial Narrow" w:hAnsi="Arial Narrow"/>
              </w:rPr>
              <w:t>Likelihood</w:t>
            </w:r>
            <w:r w:rsidR="00420741">
              <w:rPr>
                <w:rFonts w:ascii="Arial Narrow" w:hAnsi="Arial Narrow"/>
              </w:rPr>
              <w:t xml:space="preserve"> (L)</w:t>
            </w: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86B31D" w14:textId="77777777" w:rsidR="00404E31" w:rsidRPr="00457EAE" w:rsidRDefault="00404E31" w:rsidP="00404E31">
            <w:pPr>
              <w:jc w:val="center"/>
              <w:rPr>
                <w:rFonts w:ascii="Arial Narrow" w:hAnsi="Arial Narrow" w:cs="Arial Narrow"/>
              </w:rPr>
            </w:pPr>
            <w:r w:rsidRPr="00457EAE">
              <w:rPr>
                <w:rFonts w:ascii="Arial Narrow" w:hAnsi="Arial Narrow" w:cs="Arial Narrow"/>
              </w:rPr>
              <w:t>5</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64924DE7" w14:textId="77777777" w:rsidR="00404E31" w:rsidRPr="00457EAE" w:rsidRDefault="00404E31" w:rsidP="00404E31">
            <w:pPr>
              <w:jc w:val="center"/>
              <w:rPr>
                <w:rFonts w:ascii="Arial Narrow" w:hAnsi="Arial Narrow" w:cs="Arial Narrow"/>
              </w:rPr>
            </w:pPr>
            <w:r w:rsidRPr="00457EAE">
              <w:rPr>
                <w:rFonts w:ascii="Arial Narrow" w:hAnsi="Arial Narrow" w:cs="Arial Narrow"/>
              </w:rPr>
              <w:t>5</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5BC3861C"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10</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76FCCF4A"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15</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5BA93208"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20</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04F14955"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25</w:t>
            </w:r>
          </w:p>
        </w:tc>
        <w:tc>
          <w:tcPr>
            <w:tcW w:w="1985" w:type="dxa"/>
            <w:vMerge w:val="restart"/>
            <w:tcBorders>
              <w:top w:val="single" w:sz="4" w:space="0" w:color="auto"/>
              <w:left w:val="single" w:sz="4" w:space="0" w:color="auto"/>
              <w:right w:val="single" w:sz="4" w:space="0" w:color="auto"/>
            </w:tcBorders>
            <w:shd w:val="clear" w:color="auto" w:fill="D9D9D9"/>
            <w:vAlign w:val="center"/>
          </w:tcPr>
          <w:p w14:paraId="3796EEFD" w14:textId="77777777" w:rsidR="005E2D4E" w:rsidRDefault="005E2D4E" w:rsidP="00420741">
            <w:pPr>
              <w:jc w:val="center"/>
              <w:rPr>
                <w:rFonts w:ascii="Arial Narrow" w:hAnsi="Arial Narrow"/>
              </w:rPr>
            </w:pPr>
            <w:r w:rsidRPr="005E2D4E">
              <w:rPr>
                <w:rFonts w:ascii="Arial Narrow" w:hAnsi="Arial Narrow"/>
              </w:rPr>
              <w:t>Likelihood (L) x Severity (S) =</w:t>
            </w:r>
          </w:p>
          <w:p w14:paraId="345B20B9" w14:textId="77777777" w:rsidR="005E2D4E" w:rsidRPr="005E2D4E" w:rsidRDefault="00150A9C" w:rsidP="00420741">
            <w:pPr>
              <w:jc w:val="center"/>
              <w:rPr>
                <w:rFonts w:ascii="Arial Narrow" w:hAnsi="Arial Narrow"/>
              </w:rPr>
            </w:pPr>
            <w:r>
              <w:rPr>
                <w:rFonts w:ascii="Arial Narrow" w:hAnsi="Arial Narrow"/>
              </w:rPr>
              <w:t>Risk r</w:t>
            </w:r>
            <w:r w:rsidR="005E2D4E" w:rsidRPr="005E2D4E">
              <w:rPr>
                <w:rFonts w:ascii="Arial Narrow" w:hAnsi="Arial Narrow"/>
              </w:rPr>
              <w:t>ating (RR).</w:t>
            </w:r>
          </w:p>
          <w:p w14:paraId="2703379E" w14:textId="77777777" w:rsidR="00404E31" w:rsidRDefault="00404E31" w:rsidP="003A0740">
            <w:pPr>
              <w:rPr>
                <w:rFonts w:ascii="Arial Narrow" w:hAnsi="Arial Narrow"/>
                <w:b/>
              </w:rPr>
            </w:pPr>
          </w:p>
        </w:tc>
      </w:tr>
      <w:tr w:rsidR="00404E31" w:rsidRPr="00990960" w14:paraId="655645C4" w14:textId="77777777" w:rsidTr="003D1796">
        <w:trPr>
          <w:trHeight w:val="53"/>
        </w:trPr>
        <w:tc>
          <w:tcPr>
            <w:tcW w:w="1560" w:type="dxa"/>
            <w:vMerge/>
            <w:tcBorders>
              <w:left w:val="single" w:sz="4" w:space="0" w:color="auto"/>
              <w:right w:val="single" w:sz="4" w:space="0" w:color="auto"/>
            </w:tcBorders>
            <w:shd w:val="clear" w:color="auto" w:fill="D9D9D9"/>
            <w:vAlign w:val="center"/>
          </w:tcPr>
          <w:p w14:paraId="6CC2B8A0"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0531B735" w14:textId="77777777" w:rsidR="00404E31" w:rsidRDefault="00404E31" w:rsidP="003A0740">
            <w:pPr>
              <w:rPr>
                <w:rFonts w:ascii="Arial Narrow" w:hAnsi="Arial Narrow"/>
                <w:b/>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4E2114" w14:textId="77777777" w:rsidR="00404E31" w:rsidRPr="00457EAE" w:rsidRDefault="00404E31" w:rsidP="00404E31">
            <w:pPr>
              <w:jc w:val="center"/>
              <w:rPr>
                <w:rFonts w:ascii="Arial Narrow" w:hAnsi="Arial Narrow" w:cs="Arial Narrow"/>
              </w:rPr>
            </w:pPr>
            <w:r w:rsidRPr="00457EAE">
              <w:rPr>
                <w:rFonts w:ascii="Arial Narrow" w:hAnsi="Arial Narrow" w:cs="Arial Narrow"/>
              </w:rPr>
              <w:t>4</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5357D847" w14:textId="77777777" w:rsidR="00404E31" w:rsidRPr="00457EAE" w:rsidRDefault="00404E31" w:rsidP="00404E31">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6C10F7BA" w14:textId="77777777" w:rsidR="00404E31" w:rsidRPr="00457EAE" w:rsidRDefault="00404E31" w:rsidP="00404E31">
            <w:pPr>
              <w:jc w:val="center"/>
              <w:rPr>
                <w:rFonts w:ascii="Arial Narrow" w:hAnsi="Arial Narrow" w:cs="Arial Narrow"/>
              </w:rPr>
            </w:pPr>
            <w:r w:rsidRPr="00457EAE">
              <w:rPr>
                <w:rFonts w:ascii="Arial Narrow" w:hAnsi="Arial Narrow" w:cs="Arial Narrow"/>
              </w:rPr>
              <w:t>8</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61FC95E7"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12</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320F9829"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16</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1B4D1D30"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20</w:t>
            </w:r>
          </w:p>
        </w:tc>
        <w:tc>
          <w:tcPr>
            <w:tcW w:w="1985" w:type="dxa"/>
            <w:vMerge/>
            <w:tcBorders>
              <w:left w:val="single" w:sz="4" w:space="0" w:color="auto"/>
              <w:right w:val="single" w:sz="4" w:space="0" w:color="auto"/>
            </w:tcBorders>
            <w:shd w:val="clear" w:color="auto" w:fill="D9D9D9"/>
            <w:vAlign w:val="center"/>
          </w:tcPr>
          <w:p w14:paraId="78656811" w14:textId="77777777" w:rsidR="00404E31" w:rsidRDefault="00404E31" w:rsidP="003A0740">
            <w:pPr>
              <w:rPr>
                <w:rFonts w:ascii="Arial Narrow" w:hAnsi="Arial Narrow"/>
                <w:b/>
              </w:rPr>
            </w:pPr>
          </w:p>
        </w:tc>
      </w:tr>
      <w:tr w:rsidR="00404E31" w:rsidRPr="00990960" w14:paraId="6EB3ED93" w14:textId="77777777" w:rsidTr="0080352B">
        <w:trPr>
          <w:trHeight w:val="53"/>
        </w:trPr>
        <w:tc>
          <w:tcPr>
            <w:tcW w:w="1560" w:type="dxa"/>
            <w:vMerge/>
            <w:tcBorders>
              <w:left w:val="single" w:sz="4" w:space="0" w:color="auto"/>
              <w:right w:val="single" w:sz="4" w:space="0" w:color="auto"/>
            </w:tcBorders>
            <w:shd w:val="clear" w:color="auto" w:fill="D9D9D9"/>
            <w:vAlign w:val="center"/>
          </w:tcPr>
          <w:p w14:paraId="39BF5821"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7CA4C15A" w14:textId="77777777" w:rsidR="00404E31" w:rsidRDefault="00404E31" w:rsidP="003A0740">
            <w:pPr>
              <w:rPr>
                <w:rFonts w:ascii="Arial Narrow" w:hAnsi="Arial Narrow"/>
                <w:b/>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79A91F4" w14:textId="77777777" w:rsidR="00404E31" w:rsidRPr="00457EAE" w:rsidRDefault="00404E31" w:rsidP="00404E31">
            <w:pPr>
              <w:jc w:val="center"/>
              <w:rPr>
                <w:rFonts w:ascii="Arial Narrow" w:hAnsi="Arial Narrow" w:cs="Arial Narrow"/>
              </w:rPr>
            </w:pPr>
            <w:r w:rsidRPr="00457EAE">
              <w:rPr>
                <w:rFonts w:ascii="Arial Narrow" w:hAnsi="Arial Narrow" w:cs="Arial Narrow"/>
              </w:rPr>
              <w:t>3</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5FDE2C02" w14:textId="77777777" w:rsidR="00404E31" w:rsidRPr="00457EAE" w:rsidRDefault="00404E31" w:rsidP="00404E31">
            <w:pPr>
              <w:jc w:val="center"/>
              <w:rPr>
                <w:rFonts w:ascii="Arial Narrow" w:hAnsi="Arial Narrow" w:cs="Arial Narrow"/>
              </w:rPr>
            </w:pPr>
            <w:r w:rsidRPr="00457EAE">
              <w:rPr>
                <w:rFonts w:ascii="Arial Narrow" w:hAnsi="Arial Narrow" w:cs="Arial Narrow"/>
              </w:rPr>
              <w:t>3</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694B37EB" w14:textId="77777777" w:rsidR="00404E31" w:rsidRPr="00457EAE" w:rsidRDefault="00404E31" w:rsidP="00404E31">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05AD217E" w14:textId="77777777" w:rsidR="00404E31" w:rsidRPr="00457EAE" w:rsidRDefault="00404E31" w:rsidP="00404E31">
            <w:pPr>
              <w:jc w:val="center"/>
              <w:rPr>
                <w:rFonts w:ascii="Arial Narrow" w:hAnsi="Arial Narrow" w:cs="Arial Narrow"/>
              </w:rPr>
            </w:pPr>
            <w:r w:rsidRPr="00457EAE">
              <w:rPr>
                <w:rFonts w:ascii="Arial Narrow" w:hAnsi="Arial Narrow" w:cs="Arial Narrow"/>
              </w:rPr>
              <w:t>9</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5DEAA08F"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12</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0D1E7A39"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15</w:t>
            </w:r>
          </w:p>
        </w:tc>
        <w:tc>
          <w:tcPr>
            <w:tcW w:w="1985" w:type="dxa"/>
            <w:vMerge/>
            <w:tcBorders>
              <w:left w:val="single" w:sz="4" w:space="0" w:color="auto"/>
              <w:right w:val="single" w:sz="4" w:space="0" w:color="auto"/>
            </w:tcBorders>
            <w:shd w:val="clear" w:color="auto" w:fill="D9D9D9"/>
            <w:vAlign w:val="center"/>
          </w:tcPr>
          <w:p w14:paraId="6543A23D" w14:textId="77777777" w:rsidR="00404E31" w:rsidRDefault="00404E31" w:rsidP="003A0740">
            <w:pPr>
              <w:rPr>
                <w:rFonts w:ascii="Arial Narrow" w:hAnsi="Arial Narrow"/>
                <w:b/>
              </w:rPr>
            </w:pPr>
          </w:p>
        </w:tc>
      </w:tr>
      <w:tr w:rsidR="00404E31" w:rsidRPr="00990960" w14:paraId="04EFB013" w14:textId="77777777" w:rsidTr="003D1796">
        <w:trPr>
          <w:trHeight w:val="53"/>
        </w:trPr>
        <w:tc>
          <w:tcPr>
            <w:tcW w:w="1560" w:type="dxa"/>
            <w:vMerge/>
            <w:tcBorders>
              <w:left w:val="single" w:sz="4" w:space="0" w:color="auto"/>
              <w:right w:val="single" w:sz="4" w:space="0" w:color="auto"/>
            </w:tcBorders>
            <w:shd w:val="clear" w:color="auto" w:fill="D9D9D9"/>
            <w:vAlign w:val="center"/>
          </w:tcPr>
          <w:p w14:paraId="07AE246E"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3EB84589" w14:textId="77777777" w:rsidR="00404E31" w:rsidRDefault="00404E31" w:rsidP="003A0740">
            <w:pPr>
              <w:rPr>
                <w:rFonts w:ascii="Arial Narrow" w:hAnsi="Arial Narrow"/>
                <w:b/>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E506DBD"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2E8EC4C0"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361ED277" w14:textId="77777777" w:rsidR="00404E31" w:rsidRPr="00457EAE" w:rsidRDefault="00404E31" w:rsidP="00404E31">
            <w:pPr>
              <w:jc w:val="center"/>
              <w:rPr>
                <w:rFonts w:ascii="Arial Narrow" w:hAnsi="Arial Narrow" w:cs="Arial Narrow"/>
              </w:rPr>
            </w:pPr>
            <w:r w:rsidRPr="00457EAE">
              <w:rPr>
                <w:rFonts w:ascii="Arial Narrow" w:hAnsi="Arial Narrow" w:cs="Arial Narrow"/>
              </w:rPr>
              <w:t>4</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577CFB77" w14:textId="77777777" w:rsidR="00404E31" w:rsidRPr="00457EAE" w:rsidRDefault="00404E31" w:rsidP="00404E31">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70C7F512" w14:textId="77777777" w:rsidR="00404E31" w:rsidRPr="00457EAE" w:rsidRDefault="00404E31" w:rsidP="00404E31">
            <w:pPr>
              <w:jc w:val="center"/>
              <w:rPr>
                <w:rFonts w:ascii="Arial Narrow" w:hAnsi="Arial Narrow" w:cs="Arial Narrow"/>
              </w:rPr>
            </w:pPr>
            <w:r w:rsidRPr="00457EAE">
              <w:rPr>
                <w:rFonts w:ascii="Arial Narrow" w:hAnsi="Arial Narrow" w:cs="Arial Narrow"/>
              </w:rPr>
              <w:t>8</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4211A282"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10</w:t>
            </w:r>
          </w:p>
        </w:tc>
        <w:tc>
          <w:tcPr>
            <w:tcW w:w="1985" w:type="dxa"/>
            <w:vMerge/>
            <w:tcBorders>
              <w:left w:val="single" w:sz="4" w:space="0" w:color="auto"/>
              <w:right w:val="single" w:sz="4" w:space="0" w:color="auto"/>
            </w:tcBorders>
            <w:shd w:val="clear" w:color="auto" w:fill="D9D9D9"/>
            <w:vAlign w:val="center"/>
          </w:tcPr>
          <w:p w14:paraId="39942F84" w14:textId="77777777" w:rsidR="00404E31" w:rsidRDefault="00404E31" w:rsidP="003A0740">
            <w:pPr>
              <w:rPr>
                <w:rFonts w:ascii="Arial Narrow" w:hAnsi="Arial Narrow"/>
                <w:b/>
              </w:rPr>
            </w:pPr>
          </w:p>
        </w:tc>
      </w:tr>
      <w:tr w:rsidR="00404E31" w:rsidRPr="00990960" w14:paraId="6C4F42F1" w14:textId="77777777" w:rsidTr="003D1796">
        <w:trPr>
          <w:trHeight w:val="53"/>
        </w:trPr>
        <w:tc>
          <w:tcPr>
            <w:tcW w:w="1560" w:type="dxa"/>
            <w:vMerge/>
            <w:tcBorders>
              <w:left w:val="single" w:sz="4" w:space="0" w:color="auto"/>
              <w:right w:val="single" w:sz="4" w:space="0" w:color="auto"/>
            </w:tcBorders>
            <w:shd w:val="clear" w:color="auto" w:fill="D9D9D9"/>
            <w:vAlign w:val="center"/>
          </w:tcPr>
          <w:p w14:paraId="7A428990"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65A45026" w14:textId="77777777" w:rsidR="00404E31" w:rsidRDefault="00404E31" w:rsidP="003A0740">
            <w:pPr>
              <w:rPr>
                <w:rFonts w:ascii="Arial Narrow" w:hAnsi="Arial Narrow"/>
                <w:b/>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BA39EF0"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7F1554EB"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7067C5C3"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581AB68F" w14:textId="77777777" w:rsidR="00404E31" w:rsidRPr="00457EAE" w:rsidRDefault="00404E31" w:rsidP="00404E31">
            <w:pPr>
              <w:jc w:val="center"/>
              <w:rPr>
                <w:rFonts w:ascii="Arial Narrow" w:hAnsi="Arial Narrow" w:cs="Arial Narrow"/>
              </w:rPr>
            </w:pPr>
            <w:r w:rsidRPr="00457EAE">
              <w:rPr>
                <w:rFonts w:ascii="Arial Narrow" w:hAnsi="Arial Narrow" w:cs="Arial Narrow"/>
              </w:rPr>
              <w:t>3</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13DA7B5F" w14:textId="77777777" w:rsidR="00404E31" w:rsidRPr="00457EAE" w:rsidRDefault="00404E31" w:rsidP="00404E31">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3FBBA2CF" w14:textId="77777777" w:rsidR="00404E31" w:rsidRPr="00457EAE" w:rsidRDefault="00404E31" w:rsidP="00404E31">
            <w:pPr>
              <w:jc w:val="center"/>
              <w:rPr>
                <w:rFonts w:ascii="Arial Narrow" w:hAnsi="Arial Narrow" w:cs="Arial Narrow"/>
              </w:rPr>
            </w:pPr>
            <w:r w:rsidRPr="00457EAE">
              <w:rPr>
                <w:rFonts w:ascii="Arial Narrow" w:hAnsi="Arial Narrow" w:cs="Arial Narrow"/>
              </w:rPr>
              <w:t>5</w:t>
            </w:r>
          </w:p>
        </w:tc>
        <w:tc>
          <w:tcPr>
            <w:tcW w:w="1985" w:type="dxa"/>
            <w:vMerge/>
            <w:tcBorders>
              <w:left w:val="single" w:sz="4" w:space="0" w:color="auto"/>
              <w:right w:val="single" w:sz="4" w:space="0" w:color="auto"/>
            </w:tcBorders>
            <w:shd w:val="clear" w:color="auto" w:fill="D9D9D9"/>
            <w:vAlign w:val="center"/>
          </w:tcPr>
          <w:p w14:paraId="1C61BAFD" w14:textId="77777777" w:rsidR="00404E31" w:rsidRDefault="00404E31" w:rsidP="003A0740">
            <w:pPr>
              <w:rPr>
                <w:rFonts w:ascii="Arial Narrow" w:hAnsi="Arial Narrow"/>
                <w:b/>
              </w:rPr>
            </w:pPr>
          </w:p>
        </w:tc>
      </w:tr>
      <w:tr w:rsidR="00404E31" w:rsidRPr="00990960" w14:paraId="6DE3A80B" w14:textId="77777777" w:rsidTr="003D1796">
        <w:trPr>
          <w:trHeight w:val="53"/>
        </w:trPr>
        <w:tc>
          <w:tcPr>
            <w:tcW w:w="1560" w:type="dxa"/>
            <w:vMerge/>
            <w:tcBorders>
              <w:left w:val="single" w:sz="4" w:space="0" w:color="auto"/>
              <w:right w:val="single" w:sz="4" w:space="0" w:color="auto"/>
            </w:tcBorders>
            <w:shd w:val="clear" w:color="auto" w:fill="D9D9D9"/>
            <w:vAlign w:val="center"/>
          </w:tcPr>
          <w:p w14:paraId="37C7F8E2"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0DA3CE25" w14:textId="77777777" w:rsidR="00404E31" w:rsidRDefault="00404E31" w:rsidP="003A0740">
            <w:pPr>
              <w:rPr>
                <w:rFonts w:ascii="Arial Narrow" w:hAnsi="Arial Narrow"/>
                <w:b/>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0282553" w14:textId="77777777" w:rsidR="00404E31" w:rsidRPr="00457EAE" w:rsidRDefault="00404E31" w:rsidP="00404E31">
            <w:pPr>
              <w:jc w:val="center"/>
              <w:rPr>
                <w:rFonts w:ascii="Arial Narrow" w:hAnsi="Arial Narrow" w:cs="Arial Narrow"/>
              </w:rPr>
            </w:pP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7F2CD0B8" w14:textId="77777777" w:rsidR="00404E31" w:rsidRPr="00457EAE" w:rsidRDefault="00404E31" w:rsidP="00404E31">
            <w:pPr>
              <w:jc w:val="center"/>
              <w:rPr>
                <w:rFonts w:ascii="Arial Narrow" w:hAnsi="Arial Narrow" w:cs="Arial Narrow"/>
              </w:rPr>
            </w:pPr>
            <w:r w:rsidRPr="00457EAE">
              <w:rPr>
                <w:rFonts w:ascii="Arial Narrow" w:hAnsi="Arial Narrow" w:cs="Arial Narrow"/>
              </w:rPr>
              <w:t>1</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14:paraId="75500E70" w14:textId="77777777" w:rsidR="00404E31" w:rsidRPr="00457EAE" w:rsidRDefault="00404E31" w:rsidP="00404E31">
            <w:pPr>
              <w:jc w:val="center"/>
              <w:rPr>
                <w:rFonts w:ascii="Arial Narrow" w:hAnsi="Arial Narrow" w:cs="Arial Narrow"/>
              </w:rPr>
            </w:pPr>
            <w:r w:rsidRPr="00457EAE">
              <w:rPr>
                <w:rFonts w:ascii="Arial Narrow" w:hAnsi="Arial Narrow" w:cs="Arial Narrow"/>
              </w:rPr>
              <w:t>2</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1B46D899" w14:textId="77777777" w:rsidR="00404E31" w:rsidRPr="00457EAE" w:rsidRDefault="00404E31" w:rsidP="00404E31">
            <w:pPr>
              <w:jc w:val="center"/>
              <w:rPr>
                <w:rFonts w:ascii="Arial Narrow" w:hAnsi="Arial Narrow" w:cs="Arial Narrow"/>
              </w:rPr>
            </w:pPr>
            <w:r w:rsidRPr="00457EAE">
              <w:rPr>
                <w:rFonts w:ascii="Arial Narrow" w:hAnsi="Arial Narrow" w:cs="Arial Narrow"/>
              </w:rPr>
              <w:t>3</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07F02D71" w14:textId="77777777" w:rsidR="00404E31" w:rsidRPr="00457EAE" w:rsidRDefault="00404E31" w:rsidP="00404E31">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14:paraId="240C02F2" w14:textId="77777777" w:rsidR="00404E31" w:rsidRPr="00457EAE" w:rsidRDefault="00404E31" w:rsidP="00404E31">
            <w:pPr>
              <w:jc w:val="center"/>
              <w:rPr>
                <w:rFonts w:ascii="Arial Narrow" w:hAnsi="Arial Narrow" w:cs="Arial Narrow"/>
              </w:rPr>
            </w:pPr>
            <w:r w:rsidRPr="00457EAE">
              <w:rPr>
                <w:rFonts w:ascii="Arial Narrow" w:hAnsi="Arial Narrow" w:cs="Arial Narrow"/>
              </w:rPr>
              <w:t>5</w:t>
            </w:r>
          </w:p>
        </w:tc>
        <w:tc>
          <w:tcPr>
            <w:tcW w:w="1985" w:type="dxa"/>
            <w:vMerge/>
            <w:tcBorders>
              <w:left w:val="single" w:sz="4" w:space="0" w:color="auto"/>
              <w:right w:val="single" w:sz="4" w:space="0" w:color="auto"/>
            </w:tcBorders>
            <w:shd w:val="clear" w:color="auto" w:fill="D9D9D9"/>
            <w:vAlign w:val="center"/>
          </w:tcPr>
          <w:p w14:paraId="7BD9CEE9" w14:textId="77777777" w:rsidR="00404E31" w:rsidRDefault="00404E31" w:rsidP="003A0740">
            <w:pPr>
              <w:rPr>
                <w:rFonts w:ascii="Arial Narrow" w:hAnsi="Arial Narrow"/>
                <w:b/>
              </w:rPr>
            </w:pPr>
          </w:p>
        </w:tc>
      </w:tr>
      <w:tr w:rsidR="00404E31" w:rsidRPr="00990960" w14:paraId="6E66A811" w14:textId="77777777" w:rsidTr="003D1796">
        <w:trPr>
          <w:trHeight w:val="391"/>
        </w:trPr>
        <w:tc>
          <w:tcPr>
            <w:tcW w:w="1560" w:type="dxa"/>
            <w:vMerge/>
            <w:tcBorders>
              <w:left w:val="single" w:sz="4" w:space="0" w:color="auto"/>
              <w:right w:val="single" w:sz="4" w:space="0" w:color="auto"/>
            </w:tcBorders>
            <w:shd w:val="clear" w:color="auto" w:fill="D9D9D9"/>
            <w:vAlign w:val="center"/>
          </w:tcPr>
          <w:p w14:paraId="51B2A14F" w14:textId="77777777" w:rsidR="00404E31" w:rsidRDefault="00404E31" w:rsidP="003A0740">
            <w:pPr>
              <w:rPr>
                <w:rFonts w:ascii="Arial Narrow" w:hAnsi="Arial Narrow"/>
                <w:b/>
              </w:rPr>
            </w:pPr>
          </w:p>
        </w:tc>
        <w:tc>
          <w:tcPr>
            <w:tcW w:w="1559" w:type="dxa"/>
            <w:vMerge/>
            <w:tcBorders>
              <w:left w:val="single" w:sz="4" w:space="0" w:color="auto"/>
              <w:right w:val="single" w:sz="4" w:space="0" w:color="auto"/>
            </w:tcBorders>
            <w:shd w:val="clear" w:color="auto" w:fill="auto"/>
            <w:vAlign w:val="center"/>
          </w:tcPr>
          <w:p w14:paraId="4CE34285" w14:textId="77777777" w:rsidR="00404E31" w:rsidRDefault="00404E31" w:rsidP="003A0740">
            <w:pPr>
              <w:rPr>
                <w:rFonts w:ascii="Arial Narrow" w:hAnsi="Arial Narrow"/>
                <w:b/>
              </w:rPr>
            </w:pP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7BB498" w14:textId="77777777" w:rsidR="00404E31" w:rsidRPr="00404E31" w:rsidRDefault="00404E31" w:rsidP="00404E31">
            <w:pPr>
              <w:jc w:val="center"/>
              <w:rPr>
                <w:rFonts w:ascii="Arial Narrow" w:hAnsi="Arial Narrow"/>
              </w:rPr>
            </w:pPr>
            <w:r w:rsidRPr="00404E31">
              <w:rPr>
                <w:rFonts w:ascii="Arial Narrow" w:hAnsi="Arial Narrow"/>
              </w:rPr>
              <w:t>Severity</w:t>
            </w:r>
            <w:r w:rsidR="00420741">
              <w:rPr>
                <w:rFonts w:ascii="Arial Narrow" w:hAnsi="Arial Narrow"/>
              </w:rPr>
              <w:t xml:space="preserve"> (S)</w:t>
            </w:r>
          </w:p>
        </w:tc>
        <w:tc>
          <w:tcPr>
            <w:tcW w:w="1985" w:type="dxa"/>
            <w:vMerge/>
            <w:tcBorders>
              <w:left w:val="single" w:sz="4" w:space="0" w:color="auto"/>
              <w:right w:val="single" w:sz="4" w:space="0" w:color="auto"/>
            </w:tcBorders>
            <w:shd w:val="clear" w:color="auto" w:fill="D9D9D9"/>
            <w:vAlign w:val="center"/>
          </w:tcPr>
          <w:p w14:paraId="35CC019D" w14:textId="77777777" w:rsidR="00404E31" w:rsidRDefault="00404E31" w:rsidP="003A0740">
            <w:pPr>
              <w:rPr>
                <w:rFonts w:ascii="Arial Narrow" w:hAnsi="Arial Narrow"/>
                <w:b/>
              </w:rPr>
            </w:pPr>
          </w:p>
        </w:tc>
      </w:tr>
      <w:tr w:rsidR="00F15BAA" w:rsidRPr="00457EAE" w14:paraId="197EE9B4" w14:textId="77777777" w:rsidTr="003D1796">
        <w:trPr>
          <w:trHeight w:val="600"/>
        </w:trPr>
        <w:tc>
          <w:tcPr>
            <w:tcW w:w="1560" w:type="dxa"/>
            <w:vMerge w:val="restart"/>
            <w:tcBorders>
              <w:top w:val="single" w:sz="4" w:space="0" w:color="auto"/>
              <w:left w:val="single" w:sz="4" w:space="0" w:color="auto"/>
              <w:right w:val="single" w:sz="4" w:space="0" w:color="auto"/>
            </w:tcBorders>
            <w:shd w:val="clear" w:color="auto" w:fill="D9D9D9"/>
            <w:vAlign w:val="center"/>
          </w:tcPr>
          <w:p w14:paraId="734A91AE" w14:textId="77777777" w:rsidR="00F15BAA" w:rsidRPr="00F21C9E" w:rsidRDefault="00F15BAA" w:rsidP="003A0740">
            <w:pPr>
              <w:rPr>
                <w:rFonts w:ascii="Arial Narrow" w:hAnsi="Arial Narrow"/>
              </w:rPr>
            </w:pPr>
            <w:r w:rsidRPr="00F21C9E">
              <w:rPr>
                <w:rFonts w:ascii="Arial Narrow" w:hAnsi="Arial Narrow"/>
              </w:rPr>
              <w:t>Acceptability of risk guidance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EC3A3A5" w14:textId="77777777" w:rsidR="00F15BAA" w:rsidRPr="00457EAE" w:rsidRDefault="00D0581A" w:rsidP="003A0740">
            <w:pPr>
              <w:rPr>
                <w:rFonts w:ascii="Arial Narrow" w:hAnsi="Arial Narrow"/>
                <w:b/>
                <w:sz w:val="28"/>
                <w:szCs w:val="28"/>
              </w:rPr>
            </w:pPr>
            <w:r>
              <w:rPr>
                <w:rFonts w:ascii="Arial Narrow" w:hAnsi="Arial Narrow" w:cs="Arial Narrow"/>
                <w:b/>
              </w:rPr>
              <w:t>High risk:  15-</w:t>
            </w:r>
            <w:r w:rsidR="00F15BAA" w:rsidRPr="00457EAE">
              <w:rPr>
                <w:rFonts w:ascii="Arial Narrow" w:hAnsi="Arial Narrow" w:cs="Arial Narrow"/>
                <w:b/>
              </w:rPr>
              <w:t>25</w:t>
            </w:r>
          </w:p>
        </w:tc>
        <w:tc>
          <w:tcPr>
            <w:tcW w:w="6946" w:type="dxa"/>
            <w:gridSpan w:val="7"/>
            <w:tcBorders>
              <w:top w:val="single" w:sz="4" w:space="0" w:color="auto"/>
              <w:left w:val="single" w:sz="4" w:space="0" w:color="auto"/>
              <w:bottom w:val="single" w:sz="4" w:space="0" w:color="auto"/>
              <w:right w:val="single" w:sz="4" w:space="0" w:color="auto"/>
            </w:tcBorders>
            <w:shd w:val="clear" w:color="auto" w:fill="FF0000"/>
            <w:vAlign w:val="center"/>
          </w:tcPr>
          <w:p w14:paraId="0269A5EB" w14:textId="77777777" w:rsidR="00F15BAA" w:rsidRPr="00457EAE" w:rsidRDefault="00F15BAA" w:rsidP="00F15BAA">
            <w:pPr>
              <w:jc w:val="both"/>
              <w:rPr>
                <w:rFonts w:ascii="Arial Narrow" w:hAnsi="Arial Narrow" w:cs="Arial Narrow"/>
              </w:rPr>
            </w:pPr>
            <w:r w:rsidRPr="00457EAE">
              <w:rPr>
                <w:rFonts w:ascii="Arial Narrow" w:hAnsi="Arial Narrow" w:cs="Arial Narrow"/>
              </w:rPr>
              <w:t xml:space="preserve">High-risk activities should cease immediately. </w:t>
            </w:r>
          </w:p>
          <w:p w14:paraId="2A0EEBF5" w14:textId="77777777" w:rsidR="00F15BAA" w:rsidRPr="00457EAE" w:rsidRDefault="00F15BAA" w:rsidP="00F15BAA">
            <w:pPr>
              <w:jc w:val="both"/>
              <w:rPr>
                <w:rFonts w:ascii="Arial Narrow" w:hAnsi="Arial Narrow"/>
                <w:b/>
                <w:sz w:val="28"/>
                <w:szCs w:val="28"/>
              </w:rPr>
            </w:pPr>
            <w:r w:rsidRPr="00457EAE">
              <w:rPr>
                <w:rFonts w:ascii="Arial Narrow" w:hAnsi="Arial Narrow" w:cs="Arial Narrow"/>
              </w:rPr>
              <w:t>Further effective control measures to mitigate risks must be introduced.</w:t>
            </w:r>
          </w:p>
        </w:tc>
      </w:tr>
      <w:tr w:rsidR="00F15BAA" w:rsidRPr="00457EAE" w14:paraId="7F75381B" w14:textId="77777777" w:rsidTr="003D1796">
        <w:trPr>
          <w:trHeight w:val="600"/>
        </w:trPr>
        <w:tc>
          <w:tcPr>
            <w:tcW w:w="1560" w:type="dxa"/>
            <w:vMerge/>
            <w:tcBorders>
              <w:left w:val="single" w:sz="4" w:space="0" w:color="auto"/>
              <w:right w:val="single" w:sz="4" w:space="0" w:color="auto"/>
            </w:tcBorders>
            <w:shd w:val="clear" w:color="auto" w:fill="D9D9D9"/>
            <w:vAlign w:val="center"/>
          </w:tcPr>
          <w:p w14:paraId="34D864C0" w14:textId="77777777" w:rsidR="00F15BAA" w:rsidRPr="00F21C9E" w:rsidRDefault="00F15BAA" w:rsidP="003A0740">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9DE2BA" w14:textId="77777777" w:rsidR="00F15BAA" w:rsidRPr="00457EAE" w:rsidRDefault="00D0581A" w:rsidP="003A0740">
            <w:pPr>
              <w:rPr>
                <w:rFonts w:ascii="Arial Narrow" w:hAnsi="Arial Narrow"/>
                <w:b/>
                <w:sz w:val="28"/>
                <w:szCs w:val="28"/>
              </w:rPr>
            </w:pPr>
            <w:r>
              <w:rPr>
                <w:rFonts w:ascii="Arial Narrow" w:hAnsi="Arial Narrow" w:cs="Arial Narrow"/>
                <w:b/>
              </w:rPr>
              <w:t>Medium risk: 8-</w:t>
            </w:r>
            <w:r w:rsidR="00F15BAA" w:rsidRPr="00457EAE">
              <w:rPr>
                <w:rFonts w:ascii="Arial Narrow" w:hAnsi="Arial Narrow" w:cs="Arial Narrow"/>
                <w:b/>
              </w:rPr>
              <w:t>12</w:t>
            </w:r>
          </w:p>
        </w:tc>
        <w:tc>
          <w:tcPr>
            <w:tcW w:w="694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00FF6A1" w14:textId="77777777" w:rsidR="00F15BAA" w:rsidRPr="00457EAE" w:rsidRDefault="00D0581A" w:rsidP="00F15BAA">
            <w:pPr>
              <w:jc w:val="both"/>
              <w:rPr>
                <w:rFonts w:ascii="Arial Narrow" w:hAnsi="Arial Narrow"/>
                <w:b/>
                <w:sz w:val="28"/>
                <w:szCs w:val="28"/>
              </w:rPr>
            </w:pPr>
            <w:r>
              <w:rPr>
                <w:rFonts w:ascii="Arial Narrow" w:hAnsi="Arial Narrow" w:cs="Arial Narrow"/>
              </w:rPr>
              <w:t xml:space="preserve">Medium </w:t>
            </w:r>
            <w:r w:rsidR="00F15BAA" w:rsidRPr="00457EAE">
              <w:rPr>
                <w:rFonts w:ascii="Arial Narrow" w:hAnsi="Arial Narrow" w:cs="Arial Narrow"/>
              </w:rPr>
              <w:t xml:space="preserve">risks should </w:t>
            </w:r>
            <w:r>
              <w:rPr>
                <w:rFonts w:ascii="Arial Narrow" w:hAnsi="Arial Narrow" w:cs="Arial Narrow"/>
              </w:rPr>
              <w:t xml:space="preserve">only be tolerated for the short </w:t>
            </w:r>
            <w:r w:rsidR="00F15BAA" w:rsidRPr="00457EAE">
              <w:rPr>
                <w:rFonts w:ascii="Arial Narrow" w:hAnsi="Arial Narrow" w:cs="Arial Narrow"/>
              </w:rPr>
              <w:t>term and only whilst further control measures to mitigate the risks are being planned and introduced.</w:t>
            </w:r>
          </w:p>
        </w:tc>
      </w:tr>
      <w:tr w:rsidR="00F15BAA" w:rsidRPr="00457EAE" w14:paraId="1A9D927E" w14:textId="77777777" w:rsidTr="003D1796">
        <w:trPr>
          <w:trHeight w:val="600"/>
        </w:trPr>
        <w:tc>
          <w:tcPr>
            <w:tcW w:w="1560" w:type="dxa"/>
            <w:vMerge/>
            <w:tcBorders>
              <w:left w:val="single" w:sz="4" w:space="0" w:color="auto"/>
              <w:bottom w:val="single" w:sz="4" w:space="0" w:color="auto"/>
              <w:right w:val="single" w:sz="4" w:space="0" w:color="auto"/>
            </w:tcBorders>
            <w:shd w:val="clear" w:color="auto" w:fill="D9D9D9"/>
            <w:vAlign w:val="center"/>
          </w:tcPr>
          <w:p w14:paraId="4EF657CC" w14:textId="77777777" w:rsidR="00F15BAA" w:rsidRPr="00F21C9E" w:rsidRDefault="00F15BAA" w:rsidP="003A0740">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14:paraId="5B931BA1" w14:textId="77777777" w:rsidR="00F15BAA" w:rsidRPr="00457EAE" w:rsidRDefault="00D0581A" w:rsidP="003A0740">
            <w:pPr>
              <w:rPr>
                <w:rFonts w:ascii="Arial Narrow" w:hAnsi="Arial Narrow"/>
                <w:b/>
                <w:sz w:val="28"/>
                <w:szCs w:val="28"/>
              </w:rPr>
            </w:pPr>
            <w:r>
              <w:rPr>
                <w:rFonts w:ascii="Arial Narrow" w:hAnsi="Arial Narrow" w:cs="Arial Narrow"/>
                <w:b/>
              </w:rPr>
              <w:t xml:space="preserve">Low </w:t>
            </w:r>
            <w:r w:rsidR="00F15BAA" w:rsidRPr="00457EAE">
              <w:rPr>
                <w:rFonts w:ascii="Arial Narrow" w:hAnsi="Arial Narrow" w:cs="Arial Narrow"/>
                <w:b/>
              </w:rPr>
              <w:t>risk:  1-6</w:t>
            </w:r>
          </w:p>
        </w:tc>
        <w:tc>
          <w:tcPr>
            <w:tcW w:w="6946" w:type="dxa"/>
            <w:gridSpan w:val="7"/>
            <w:tcBorders>
              <w:top w:val="single" w:sz="4" w:space="0" w:color="auto"/>
              <w:left w:val="single" w:sz="4" w:space="0" w:color="auto"/>
              <w:bottom w:val="single" w:sz="4" w:space="0" w:color="auto"/>
              <w:right w:val="single" w:sz="4" w:space="0" w:color="auto"/>
            </w:tcBorders>
            <w:shd w:val="clear" w:color="auto" w:fill="008000"/>
            <w:vAlign w:val="center"/>
          </w:tcPr>
          <w:p w14:paraId="3597C642" w14:textId="77777777" w:rsidR="00F15BAA" w:rsidRPr="00457EAE" w:rsidRDefault="00D0581A" w:rsidP="00F15BAA">
            <w:pPr>
              <w:jc w:val="both"/>
              <w:rPr>
                <w:rFonts w:ascii="Arial Narrow" w:hAnsi="Arial Narrow"/>
                <w:b/>
                <w:sz w:val="28"/>
                <w:szCs w:val="28"/>
              </w:rPr>
            </w:pPr>
            <w:r>
              <w:rPr>
                <w:rFonts w:ascii="Arial Narrow" w:hAnsi="Arial Narrow" w:cs="Arial Narrow"/>
              </w:rPr>
              <w:t xml:space="preserve">Low </w:t>
            </w:r>
            <w:r w:rsidR="00F15BAA" w:rsidRPr="00457EAE">
              <w:rPr>
                <w:rFonts w:ascii="Arial Narrow" w:hAnsi="Arial Narrow" w:cs="Arial Narrow"/>
              </w:rPr>
              <w:t>risks are largely acceptable. Where it is reasonable to do so, efforts should be made to reduce risks further.</w:t>
            </w:r>
          </w:p>
        </w:tc>
      </w:tr>
      <w:tr w:rsidR="005E2D4E" w:rsidRPr="00457EAE" w14:paraId="2F01EB73" w14:textId="77777777" w:rsidTr="003D1796">
        <w:trPr>
          <w:trHeight w:val="1758"/>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2A09AE50" w14:textId="77777777" w:rsidR="005E2D4E" w:rsidRPr="00F15BAA" w:rsidRDefault="005E2D4E" w:rsidP="003A0740">
            <w:pPr>
              <w:rPr>
                <w:rFonts w:ascii="Arial Narrow" w:hAnsi="Arial Narrow" w:cs="Arial Narrow"/>
              </w:rPr>
            </w:pPr>
            <w:r>
              <w:rPr>
                <w:rFonts w:ascii="Arial Narrow" w:hAnsi="Arial Narrow"/>
              </w:rPr>
              <w:t>Guidance</w:t>
            </w:r>
            <w:r w:rsidR="00420741">
              <w:rPr>
                <w:rFonts w:ascii="Arial Narrow" w:hAnsi="Arial Narrow"/>
              </w:rPr>
              <w:t xml:space="preserve">. </w:t>
            </w:r>
            <w:r w:rsidR="00420741">
              <w:rPr>
                <w:rFonts w:ascii="Arial Narrow" w:hAnsi="Arial Narrow" w:cs="Arial Narrow"/>
              </w:rPr>
              <w:t>When completing a risk assessment, you should:</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70F1ED" w14:textId="77777777" w:rsidR="00420741" w:rsidRPr="00420741" w:rsidRDefault="005E2D4E" w:rsidP="00420741">
            <w:pPr>
              <w:pStyle w:val="LightGrid-Accent31"/>
              <w:numPr>
                <w:ilvl w:val="0"/>
                <w:numId w:val="5"/>
              </w:numPr>
              <w:rPr>
                <w:rFonts w:ascii="Arial Narrow" w:hAnsi="Arial Narrow" w:cs="Arial Narrow"/>
              </w:rPr>
            </w:pPr>
            <w:r w:rsidRPr="00420741">
              <w:rPr>
                <w:rFonts w:ascii="Arial Narrow" w:hAnsi="Arial Narrow" w:cs="Arial Narrow"/>
              </w:rPr>
              <w:t>Identify the</w:t>
            </w:r>
            <w:r w:rsidR="00420741" w:rsidRPr="00420741">
              <w:rPr>
                <w:rFonts w:ascii="Arial Narrow" w:hAnsi="Arial Narrow" w:cs="Arial Narrow"/>
              </w:rPr>
              <w:t xml:space="preserve"> persons at risk and the</w:t>
            </w:r>
            <w:r w:rsidRPr="00420741">
              <w:rPr>
                <w:rFonts w:ascii="Arial Narrow" w:hAnsi="Arial Narrow" w:cs="Arial Narrow"/>
              </w:rPr>
              <w:t xml:space="preserve"> </w:t>
            </w:r>
            <w:r w:rsidR="00420741" w:rsidRPr="00420741">
              <w:rPr>
                <w:rFonts w:ascii="Arial Narrow" w:hAnsi="Arial Narrow" w:cs="Arial Narrow"/>
              </w:rPr>
              <w:t xml:space="preserve">significant hazards. </w:t>
            </w:r>
          </w:p>
          <w:p w14:paraId="17FDFA26" w14:textId="77777777" w:rsidR="005E2D4E" w:rsidRDefault="00420741" w:rsidP="005E2D4E">
            <w:pPr>
              <w:pStyle w:val="LightGrid-Accent31"/>
              <w:numPr>
                <w:ilvl w:val="0"/>
                <w:numId w:val="5"/>
              </w:numPr>
              <w:rPr>
                <w:rFonts w:ascii="Arial Narrow" w:hAnsi="Arial Narrow" w:cs="Arial Narrow"/>
              </w:rPr>
            </w:pPr>
            <w:r>
              <w:rPr>
                <w:rFonts w:ascii="Arial Narrow" w:hAnsi="Arial Narrow" w:cs="Arial Narrow"/>
              </w:rPr>
              <w:t xml:space="preserve">Calculate an </w:t>
            </w:r>
            <w:r w:rsidR="005E2D4E" w:rsidRPr="005E2D4E">
              <w:rPr>
                <w:rFonts w:ascii="Arial Narrow" w:hAnsi="Arial Narrow" w:cs="Arial Narrow"/>
              </w:rPr>
              <w:t xml:space="preserve">initial RR </w:t>
            </w:r>
            <w:r>
              <w:rPr>
                <w:rFonts w:ascii="Arial Narrow" w:hAnsi="Arial Narrow" w:cs="Arial Narrow"/>
              </w:rPr>
              <w:t>for</w:t>
            </w:r>
            <w:r w:rsidR="005E2D4E" w:rsidRPr="005E2D4E">
              <w:rPr>
                <w:rFonts w:ascii="Arial Narrow" w:hAnsi="Arial Narrow" w:cs="Arial Narrow"/>
              </w:rPr>
              <w:t xml:space="preserve"> the activity. </w:t>
            </w:r>
          </w:p>
          <w:p w14:paraId="0572509C" w14:textId="77777777" w:rsidR="005E2D4E" w:rsidRDefault="005E2D4E" w:rsidP="005E2D4E">
            <w:pPr>
              <w:pStyle w:val="LightGrid-Accent31"/>
              <w:numPr>
                <w:ilvl w:val="0"/>
                <w:numId w:val="5"/>
              </w:numPr>
              <w:rPr>
                <w:rFonts w:ascii="Arial Narrow" w:hAnsi="Arial Narrow" w:cs="Arial Narrow"/>
              </w:rPr>
            </w:pPr>
            <w:r>
              <w:rPr>
                <w:rFonts w:ascii="Arial Narrow" w:hAnsi="Arial Narrow" w:cs="Arial Narrow"/>
              </w:rPr>
              <w:t>I</w:t>
            </w:r>
            <w:r w:rsidRPr="005E2D4E">
              <w:rPr>
                <w:rFonts w:ascii="Arial Narrow" w:hAnsi="Arial Narrow" w:cs="Arial Narrow"/>
              </w:rPr>
              <w:t xml:space="preserve">dentify risk control measures that reduce the risks to an acceptable level. </w:t>
            </w:r>
          </w:p>
          <w:p w14:paraId="0D8B2B1F" w14:textId="77777777" w:rsidR="005E2D4E" w:rsidRPr="00F15BAA" w:rsidRDefault="005E2D4E" w:rsidP="003650FE">
            <w:pPr>
              <w:pStyle w:val="LightGrid-Accent31"/>
              <w:numPr>
                <w:ilvl w:val="0"/>
                <w:numId w:val="5"/>
              </w:numPr>
              <w:rPr>
                <w:rFonts w:ascii="Arial Narrow" w:hAnsi="Arial Narrow" w:cs="Arial Narrow"/>
              </w:rPr>
            </w:pPr>
            <w:r>
              <w:rPr>
                <w:rFonts w:ascii="Arial Narrow" w:hAnsi="Arial Narrow" w:cs="Arial Narrow"/>
              </w:rPr>
              <w:t>C</w:t>
            </w:r>
            <w:r w:rsidRPr="005E2D4E">
              <w:rPr>
                <w:rFonts w:ascii="Arial Narrow" w:hAnsi="Arial Narrow" w:cs="Arial Narrow"/>
              </w:rPr>
              <w:t xml:space="preserve">alculate a revised RR </w:t>
            </w:r>
            <w:r w:rsidR="003650FE">
              <w:rPr>
                <w:rFonts w:ascii="Arial Narrow" w:hAnsi="Arial Narrow" w:cs="Arial Narrow"/>
              </w:rPr>
              <w:t>-</w:t>
            </w:r>
            <w:r w:rsidRPr="005E2D4E">
              <w:rPr>
                <w:rFonts w:ascii="Arial Narrow" w:hAnsi="Arial Narrow" w:cs="Arial Narrow"/>
              </w:rPr>
              <w:t xml:space="preserve"> </w:t>
            </w:r>
            <w:r>
              <w:rPr>
                <w:rFonts w:ascii="Arial Narrow" w:hAnsi="Arial Narrow" w:cs="Arial Narrow"/>
              </w:rPr>
              <w:t>you should consider how much safer the task will be</w:t>
            </w:r>
            <w:r w:rsidR="00420741">
              <w:rPr>
                <w:rFonts w:ascii="Arial Narrow" w:hAnsi="Arial Narrow" w:cs="Arial Narrow"/>
              </w:rPr>
              <w:t xml:space="preserve"> if the control measures are followed. Here, you should consider changing both the likelihood (L) and the severity (S) ratings. </w:t>
            </w:r>
          </w:p>
        </w:tc>
      </w:tr>
      <w:tr w:rsidR="00F15BAA" w:rsidRPr="00457EAE" w14:paraId="142DC334" w14:textId="77777777" w:rsidTr="003D1796">
        <w:trPr>
          <w:trHeight w:val="39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7B2748A" w14:textId="77777777" w:rsidR="00F15BAA" w:rsidRPr="00F15BAA" w:rsidRDefault="00F15BAA" w:rsidP="00F15BAA">
            <w:pPr>
              <w:rPr>
                <w:rFonts w:ascii="Arial Narrow" w:hAnsi="Arial Narrow" w:cs="Arial Narrow"/>
              </w:rPr>
            </w:pPr>
            <w:r w:rsidRPr="00F15BAA">
              <w:rPr>
                <w:rFonts w:ascii="Arial Narrow" w:hAnsi="Arial Narrow" w:cs="Arial Narrow"/>
                <w:b/>
              </w:rPr>
              <w:t>Note.</w:t>
            </w:r>
            <w:r>
              <w:rPr>
                <w:rFonts w:ascii="Arial Narrow" w:hAnsi="Arial Narrow" w:cs="Arial Narrow"/>
              </w:rPr>
              <w:t xml:space="preserve"> </w:t>
            </w:r>
            <w:r w:rsidRPr="00F15BAA">
              <w:rPr>
                <w:rFonts w:ascii="Arial Narrow" w:hAnsi="Arial Narrow" w:cs="Arial Narrow"/>
              </w:rPr>
              <w:t xml:space="preserve">Ideally, you </w:t>
            </w:r>
            <w:r>
              <w:rPr>
                <w:rFonts w:ascii="Arial Narrow" w:hAnsi="Arial Narrow" w:cs="Arial Narrow"/>
              </w:rPr>
              <w:t xml:space="preserve">should </w:t>
            </w:r>
            <w:r w:rsidRPr="00F15BAA">
              <w:rPr>
                <w:rFonts w:ascii="Arial Narrow" w:hAnsi="Arial Narrow" w:cs="Arial Narrow"/>
              </w:rPr>
              <w:t>look to reduce the risks so that the</w:t>
            </w:r>
            <w:r w:rsidR="00150A9C">
              <w:rPr>
                <w:rFonts w:ascii="Arial Narrow" w:hAnsi="Arial Narrow" w:cs="Arial Narrow"/>
              </w:rPr>
              <w:t xml:space="preserve"> task can be classified as “low </w:t>
            </w:r>
            <w:r w:rsidRPr="00F15BAA">
              <w:rPr>
                <w:rFonts w:ascii="Arial Narrow" w:hAnsi="Arial Narrow" w:cs="Arial Narrow"/>
              </w:rPr>
              <w:t>risk”.</w:t>
            </w:r>
          </w:p>
        </w:tc>
      </w:tr>
    </w:tbl>
    <w:p w14:paraId="3AA6591D" w14:textId="77777777" w:rsidR="003A0740" w:rsidRDefault="003A0740" w:rsidP="003A0740"/>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13"/>
        <w:gridCol w:w="1152"/>
        <w:gridCol w:w="1152"/>
        <w:gridCol w:w="1151"/>
        <w:gridCol w:w="1151"/>
        <w:gridCol w:w="1151"/>
        <w:gridCol w:w="1151"/>
        <w:gridCol w:w="1151"/>
      </w:tblGrid>
      <w:tr w:rsidR="00420741" w:rsidRPr="00990960" w14:paraId="4056A836" w14:textId="77777777" w:rsidTr="003D1796">
        <w:trPr>
          <w:trHeight w:val="567"/>
        </w:trPr>
        <w:tc>
          <w:tcPr>
            <w:tcW w:w="10632" w:type="dxa"/>
            <w:gridSpan w:val="9"/>
            <w:tcBorders>
              <w:top w:val="single" w:sz="4" w:space="0" w:color="auto"/>
              <w:left w:val="single" w:sz="4" w:space="0" w:color="auto"/>
              <w:right w:val="single" w:sz="4" w:space="0" w:color="auto"/>
            </w:tcBorders>
            <w:shd w:val="clear" w:color="auto" w:fill="D9D9D9"/>
            <w:vAlign w:val="center"/>
          </w:tcPr>
          <w:p w14:paraId="1AB5825B" w14:textId="77777777" w:rsidR="00420741" w:rsidRDefault="003650FE" w:rsidP="00420741">
            <w:pPr>
              <w:rPr>
                <w:rFonts w:ascii="Arial Narrow" w:hAnsi="Arial Narrow"/>
                <w:b/>
              </w:rPr>
            </w:pPr>
            <w:r>
              <w:rPr>
                <w:rFonts w:ascii="Arial Narrow" w:hAnsi="Arial Narrow"/>
                <w:b/>
              </w:rPr>
              <w:t>Personal protective e</w:t>
            </w:r>
            <w:r w:rsidR="00420741">
              <w:rPr>
                <w:rFonts w:ascii="Arial Narrow" w:hAnsi="Arial Narrow"/>
                <w:b/>
              </w:rPr>
              <w:t>quipment (PPE)</w:t>
            </w:r>
            <w:r w:rsidR="00420741" w:rsidRPr="008705E8">
              <w:rPr>
                <w:rFonts w:ascii="Arial Narrow" w:hAnsi="Arial Narrow"/>
                <w:b/>
              </w:rPr>
              <w:t xml:space="preserve"> </w:t>
            </w:r>
            <w:r w:rsidR="00420741">
              <w:rPr>
                <w:rFonts w:ascii="Arial Narrow" w:hAnsi="Arial Narrow"/>
                <w:b/>
              </w:rPr>
              <w:t>assessment</w:t>
            </w:r>
          </w:p>
        </w:tc>
      </w:tr>
      <w:tr w:rsidR="003A0740" w:rsidRPr="00990960" w14:paraId="64A2E2E3" w14:textId="77777777" w:rsidTr="003D1796">
        <w:trPr>
          <w:trHeight w:val="567"/>
        </w:trPr>
        <w:tc>
          <w:tcPr>
            <w:tcW w:w="10632" w:type="dxa"/>
            <w:gridSpan w:val="9"/>
            <w:tcBorders>
              <w:top w:val="single" w:sz="4" w:space="0" w:color="auto"/>
              <w:left w:val="single" w:sz="4" w:space="0" w:color="auto"/>
              <w:right w:val="single" w:sz="4" w:space="0" w:color="auto"/>
            </w:tcBorders>
            <w:shd w:val="clear" w:color="auto" w:fill="D9D9D9"/>
            <w:vAlign w:val="center"/>
          </w:tcPr>
          <w:p w14:paraId="57800093" w14:textId="77777777" w:rsidR="003A0740" w:rsidRPr="008705E8" w:rsidRDefault="00420741" w:rsidP="00F15BAA">
            <w:pPr>
              <w:jc w:val="both"/>
              <w:rPr>
                <w:b/>
                <w:noProof/>
                <w:sz w:val="16"/>
                <w:lang w:val="en-US"/>
              </w:rPr>
            </w:pPr>
            <w:r>
              <w:rPr>
                <w:rFonts w:ascii="Arial Narrow" w:hAnsi="Arial Narrow"/>
              </w:rPr>
              <w:t>In many instances, you will be able to reduce risks further by asking staff/others to wear/use PPE. You should identify which items are required for the task here:</w:t>
            </w:r>
          </w:p>
        </w:tc>
      </w:tr>
      <w:tr w:rsidR="003A0740" w:rsidRPr="00990960" w14:paraId="2C792D67" w14:textId="77777777" w:rsidTr="003D1796">
        <w:trPr>
          <w:trHeight w:val="1189"/>
        </w:trPr>
        <w:tc>
          <w:tcPr>
            <w:tcW w:w="1560" w:type="dxa"/>
            <w:vMerge w:val="restart"/>
            <w:tcBorders>
              <w:top w:val="single" w:sz="4" w:space="0" w:color="auto"/>
              <w:left w:val="single" w:sz="4" w:space="0" w:color="auto"/>
              <w:right w:val="single" w:sz="4" w:space="0" w:color="auto"/>
            </w:tcBorders>
            <w:shd w:val="clear" w:color="auto" w:fill="D9D9D9"/>
            <w:vAlign w:val="center"/>
          </w:tcPr>
          <w:p w14:paraId="57E71659" w14:textId="77777777" w:rsidR="003A0740" w:rsidRDefault="00420741" w:rsidP="003A0740">
            <w:pPr>
              <w:rPr>
                <w:rFonts w:ascii="Arial Narrow" w:hAnsi="Arial Narrow"/>
              </w:rPr>
            </w:pPr>
            <w:r>
              <w:rPr>
                <w:rFonts w:ascii="Arial Narrow" w:hAnsi="Arial Narrow"/>
              </w:rPr>
              <w:t>Type</w:t>
            </w:r>
            <w:r w:rsidR="00F15BAA">
              <w:rPr>
                <w:rFonts w:ascii="Arial Narrow" w:hAnsi="Arial Narrow"/>
              </w:rPr>
              <w:t xml:space="preserve"> of PPE: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57514626" w14:textId="0E28604D" w:rsidR="003A0740" w:rsidRPr="00990960" w:rsidRDefault="00E42783" w:rsidP="003A0740">
            <w:pPr>
              <w:jc w:val="center"/>
              <w:rPr>
                <w:rFonts w:ascii="Arial Narrow" w:hAnsi="Arial Narrow"/>
                <w:b/>
              </w:rPr>
            </w:pPr>
            <w:r>
              <w:rPr>
                <w:noProof/>
                <w:sz w:val="16"/>
                <w:lang w:val="en-US"/>
              </w:rPr>
              <w:drawing>
                <wp:inline distT="0" distB="0" distL="0" distR="0" wp14:anchorId="483159C8" wp14:editId="3C39BD85">
                  <wp:extent cx="552450" cy="552450"/>
                  <wp:effectExtent l="0" t="0" r="0" b="0"/>
                  <wp:docPr id="1" name="Picture 1" descr="Description: FM1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104_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3FCF645" w14:textId="7A563325" w:rsidR="003A0740" w:rsidRPr="00990960" w:rsidRDefault="00E42783" w:rsidP="003A0740">
            <w:pPr>
              <w:jc w:val="center"/>
              <w:rPr>
                <w:rFonts w:ascii="Arial Narrow" w:hAnsi="Arial Narrow"/>
                <w:b/>
              </w:rPr>
            </w:pPr>
            <w:r>
              <w:rPr>
                <w:noProof/>
                <w:sz w:val="16"/>
                <w:lang w:val="en-US"/>
              </w:rPr>
              <w:drawing>
                <wp:inline distT="0" distB="0" distL="0" distR="0" wp14:anchorId="284E1DD5" wp14:editId="3AA8D73E">
                  <wp:extent cx="552450" cy="552450"/>
                  <wp:effectExtent l="0" t="0" r="0" b="0"/>
                  <wp:docPr id="2" name="Picture 2" descr="Description: FM104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M104_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80A66E" w14:textId="410E4218" w:rsidR="003A0740" w:rsidRPr="00990960" w:rsidRDefault="00E42783" w:rsidP="003A0740">
            <w:pPr>
              <w:jc w:val="center"/>
              <w:rPr>
                <w:rFonts w:ascii="Arial Narrow" w:hAnsi="Arial Narrow"/>
                <w:b/>
              </w:rPr>
            </w:pPr>
            <w:r>
              <w:rPr>
                <w:noProof/>
                <w:sz w:val="16"/>
                <w:lang w:val="en-US"/>
              </w:rPr>
              <w:drawing>
                <wp:inline distT="0" distB="0" distL="0" distR="0" wp14:anchorId="57DB357E" wp14:editId="3552B59E">
                  <wp:extent cx="552450" cy="552450"/>
                  <wp:effectExtent l="0" t="0" r="0" b="0"/>
                  <wp:docPr id="3" name="Picture 3" descr="Description: FM1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M104_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47DC359" w14:textId="4AB738D0" w:rsidR="003A0740" w:rsidRPr="00990960" w:rsidRDefault="00E42783" w:rsidP="003A0740">
            <w:pPr>
              <w:jc w:val="center"/>
              <w:rPr>
                <w:rFonts w:ascii="Arial Narrow" w:hAnsi="Arial Narrow"/>
                <w:b/>
              </w:rPr>
            </w:pPr>
            <w:r>
              <w:rPr>
                <w:noProof/>
                <w:sz w:val="16"/>
                <w:lang w:val="en-US"/>
              </w:rPr>
              <w:drawing>
                <wp:inline distT="0" distB="0" distL="0" distR="0" wp14:anchorId="0F9FF6B2" wp14:editId="08DE1423">
                  <wp:extent cx="552450" cy="552450"/>
                  <wp:effectExtent l="0" t="0" r="0" b="0"/>
                  <wp:docPr id="4" name="Picture 4" descr="Description: FM104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M104_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7BBEAB2" w14:textId="17935623" w:rsidR="003A0740" w:rsidRPr="00990960" w:rsidRDefault="00E42783" w:rsidP="003A0740">
            <w:pPr>
              <w:jc w:val="center"/>
              <w:rPr>
                <w:rFonts w:ascii="Arial Narrow" w:hAnsi="Arial Narrow"/>
                <w:b/>
              </w:rPr>
            </w:pPr>
            <w:r>
              <w:rPr>
                <w:noProof/>
                <w:sz w:val="16"/>
                <w:lang w:val="en-US"/>
              </w:rPr>
              <w:drawing>
                <wp:inline distT="0" distB="0" distL="0" distR="0" wp14:anchorId="06C7CEED" wp14:editId="2D830CEB">
                  <wp:extent cx="552450" cy="552450"/>
                  <wp:effectExtent l="0" t="0" r="0" b="0"/>
                  <wp:docPr id="5" name="Picture 19" descr="Description: FM10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M104_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F27A5CC" w14:textId="210BD4B7" w:rsidR="003A0740" w:rsidRPr="00990960" w:rsidRDefault="00E42783" w:rsidP="003A0740">
            <w:pPr>
              <w:jc w:val="center"/>
              <w:rPr>
                <w:rFonts w:ascii="Arial Narrow" w:hAnsi="Arial Narrow"/>
                <w:b/>
              </w:rPr>
            </w:pPr>
            <w:r>
              <w:rPr>
                <w:noProof/>
                <w:sz w:val="16"/>
                <w:lang w:val="en-US"/>
              </w:rPr>
              <w:drawing>
                <wp:inline distT="0" distB="0" distL="0" distR="0" wp14:anchorId="3A5A1FC8" wp14:editId="5EA2A7CA">
                  <wp:extent cx="552450" cy="552450"/>
                  <wp:effectExtent l="0" t="0" r="0" b="0"/>
                  <wp:docPr id="6" name="Picture 20" descr="Description: vi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vis v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0F107BF9" w14:textId="1898EF71" w:rsidR="003A0740" w:rsidRPr="00990960" w:rsidRDefault="00E42783" w:rsidP="003A0740">
            <w:pPr>
              <w:jc w:val="center"/>
              <w:rPr>
                <w:rFonts w:ascii="Arial Narrow" w:hAnsi="Arial Narrow"/>
                <w:b/>
              </w:rPr>
            </w:pPr>
            <w:r>
              <w:rPr>
                <w:noProof/>
                <w:sz w:val="16"/>
                <w:lang w:val="en-US"/>
              </w:rPr>
              <w:drawing>
                <wp:inline distT="0" distB="0" distL="0" distR="0" wp14:anchorId="2E8212A6" wp14:editId="1DCE90E2">
                  <wp:extent cx="552450" cy="552450"/>
                  <wp:effectExtent l="0" t="0" r="0" b="0"/>
                  <wp:docPr id="7" name="Picture 7" descr="Description: FM104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M104_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0670B26A" w14:textId="20CF20B8" w:rsidR="003A0740" w:rsidRPr="00990960" w:rsidRDefault="00E42783" w:rsidP="003A0740">
            <w:pPr>
              <w:jc w:val="center"/>
              <w:rPr>
                <w:rFonts w:ascii="Arial Narrow" w:hAnsi="Arial Narrow"/>
                <w:b/>
              </w:rPr>
            </w:pPr>
            <w:r>
              <w:rPr>
                <w:noProof/>
                <w:sz w:val="16"/>
                <w:lang w:val="en-US"/>
              </w:rPr>
              <w:drawing>
                <wp:inline distT="0" distB="0" distL="0" distR="0" wp14:anchorId="4F123FB9" wp14:editId="766F2443">
                  <wp:extent cx="552450" cy="552450"/>
                  <wp:effectExtent l="0" t="0" r="0" b="0"/>
                  <wp:docPr id="8" name="Picture 8" descr="Description: FM104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M104_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3A0740" w:rsidRPr="00990960" w14:paraId="66924761" w14:textId="77777777" w:rsidTr="003D1796">
        <w:trPr>
          <w:trHeight w:val="614"/>
        </w:trPr>
        <w:tc>
          <w:tcPr>
            <w:tcW w:w="1560" w:type="dxa"/>
            <w:vMerge/>
            <w:tcBorders>
              <w:left w:val="single" w:sz="4" w:space="0" w:color="auto"/>
              <w:right w:val="single" w:sz="4" w:space="0" w:color="auto"/>
            </w:tcBorders>
            <w:shd w:val="clear" w:color="auto" w:fill="D9D9D9"/>
            <w:vAlign w:val="center"/>
          </w:tcPr>
          <w:p w14:paraId="3FCF984B" w14:textId="77777777" w:rsidR="003A0740" w:rsidRDefault="003A0740" w:rsidP="003A0740">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A1240DA"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Head</w:t>
            </w:r>
          </w:p>
          <w:p w14:paraId="494EA93C" w14:textId="77777777" w:rsidR="003A0740" w:rsidRPr="00B54E7D" w:rsidRDefault="003A0740" w:rsidP="003A0740">
            <w:pPr>
              <w:jc w:val="center"/>
              <w:rPr>
                <w:rFonts w:ascii="Arial Narrow" w:hAnsi="Arial Narrow"/>
                <w:sz w:val="14"/>
                <w:szCs w:val="14"/>
              </w:rPr>
            </w:pPr>
            <w:r w:rsidRPr="00B54E7D">
              <w:rPr>
                <w:rFonts w:ascii="Arial Narrow" w:hAnsi="Arial Narrow"/>
                <w:sz w:val="14"/>
                <w:szCs w:val="14"/>
              </w:rPr>
              <w:t>(BS EN 397)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9BF4BEB"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Foot</w:t>
            </w:r>
          </w:p>
          <w:p w14:paraId="6AD07080" w14:textId="77777777" w:rsidR="003A0740" w:rsidRPr="00B54E7D" w:rsidRDefault="003A0740" w:rsidP="003A0740">
            <w:pPr>
              <w:jc w:val="center"/>
              <w:rPr>
                <w:rFonts w:ascii="Arial Narrow" w:hAnsi="Arial Narrow"/>
                <w:sz w:val="16"/>
              </w:rPr>
            </w:pPr>
            <w:r w:rsidRPr="00B54E7D">
              <w:rPr>
                <w:rFonts w:ascii="Arial Narrow" w:hAnsi="Arial Narrow" w:cs="Arial"/>
                <w:sz w:val="14"/>
                <w:szCs w:val="14"/>
              </w:rPr>
              <w:t>(BS EN 345-1)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978E18C"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Eye</w:t>
            </w:r>
          </w:p>
          <w:p w14:paraId="0D71AC3A" w14:textId="77777777" w:rsidR="003A0740" w:rsidRPr="00B54E7D" w:rsidRDefault="003A0740" w:rsidP="003A0740">
            <w:pPr>
              <w:jc w:val="center"/>
              <w:rPr>
                <w:rFonts w:ascii="Arial Narrow" w:hAnsi="Arial Narrow"/>
                <w:sz w:val="14"/>
                <w:szCs w:val="14"/>
              </w:rPr>
            </w:pPr>
            <w:r w:rsidRPr="00B54E7D">
              <w:rPr>
                <w:rFonts w:ascii="Arial Narrow" w:hAnsi="Arial Narrow"/>
                <w:sz w:val="14"/>
                <w:szCs w:val="14"/>
              </w:rPr>
              <w:t>(BS EN 165:2005)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CE8E3EB"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Hand</w:t>
            </w:r>
          </w:p>
          <w:p w14:paraId="6D7C86B6" w14:textId="77777777" w:rsidR="003A0740" w:rsidRPr="00B54E7D" w:rsidRDefault="003A0740" w:rsidP="003A0740">
            <w:pPr>
              <w:jc w:val="center"/>
              <w:rPr>
                <w:rFonts w:ascii="Arial Narrow" w:hAnsi="Arial Narrow"/>
                <w:sz w:val="14"/>
                <w:szCs w:val="14"/>
              </w:rPr>
            </w:pPr>
            <w:r w:rsidRPr="00B54E7D">
              <w:rPr>
                <w:rFonts w:ascii="Arial Narrow" w:hAnsi="Arial Narrow"/>
                <w:sz w:val="14"/>
                <w:szCs w:val="14"/>
              </w:rPr>
              <w:t>(BS EN 420:2003)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D48D3E0"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Hearing</w:t>
            </w:r>
          </w:p>
          <w:p w14:paraId="4DF5179C" w14:textId="77777777" w:rsidR="003A0740" w:rsidRPr="00B54E7D" w:rsidRDefault="003A0740" w:rsidP="003A0740">
            <w:pPr>
              <w:jc w:val="center"/>
              <w:rPr>
                <w:rFonts w:ascii="Arial Narrow" w:hAnsi="Arial Narrow"/>
                <w:sz w:val="16"/>
              </w:rPr>
            </w:pPr>
            <w:r w:rsidRPr="00B54E7D">
              <w:rPr>
                <w:rFonts w:ascii="Arial Narrow" w:hAnsi="Arial Narrow" w:cs="Arial"/>
                <w:sz w:val="14"/>
                <w:szCs w:val="14"/>
              </w:rPr>
              <w:t>(EN 352-1)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E979057" w14:textId="77777777" w:rsidR="003A0740" w:rsidRDefault="003A0740" w:rsidP="003A0740">
            <w:pPr>
              <w:jc w:val="center"/>
              <w:rPr>
                <w:rFonts w:ascii="Arial Narrow" w:hAnsi="Arial Narrow" w:cs="Arial"/>
                <w:b/>
                <w:sz w:val="16"/>
                <w:szCs w:val="16"/>
              </w:rPr>
            </w:pPr>
            <w:r>
              <w:rPr>
                <w:rFonts w:ascii="Arial Narrow" w:hAnsi="Arial Narrow" w:cs="Arial"/>
                <w:b/>
                <w:sz w:val="16"/>
                <w:szCs w:val="16"/>
              </w:rPr>
              <w:t>Hi</w:t>
            </w:r>
            <w:r w:rsidR="00150A9C">
              <w:rPr>
                <w:rFonts w:ascii="Arial Narrow" w:hAnsi="Arial Narrow" w:cs="Arial"/>
                <w:b/>
                <w:sz w:val="16"/>
                <w:szCs w:val="16"/>
              </w:rPr>
              <w:t>gh-v</w:t>
            </w:r>
            <w:r>
              <w:rPr>
                <w:rFonts w:ascii="Arial Narrow" w:hAnsi="Arial Narrow" w:cs="Arial"/>
                <w:b/>
                <w:sz w:val="16"/>
                <w:szCs w:val="16"/>
              </w:rPr>
              <w:t>isibility</w:t>
            </w:r>
            <w:r w:rsidR="00D0581A">
              <w:rPr>
                <w:rFonts w:ascii="Arial Narrow" w:hAnsi="Arial Narrow" w:cs="Arial"/>
                <w:b/>
                <w:sz w:val="16"/>
                <w:szCs w:val="16"/>
              </w:rPr>
              <w:t xml:space="preserve"> v</w:t>
            </w:r>
            <w:r w:rsidRPr="00B54E7D">
              <w:rPr>
                <w:rFonts w:ascii="Arial Narrow" w:hAnsi="Arial Narrow" w:cs="Arial"/>
                <w:b/>
                <w:sz w:val="16"/>
                <w:szCs w:val="16"/>
              </w:rPr>
              <w:t>est</w:t>
            </w:r>
          </w:p>
          <w:p w14:paraId="27893D30" w14:textId="77777777" w:rsidR="003A0740" w:rsidRPr="00B54E7D" w:rsidRDefault="003A0740" w:rsidP="003A0740">
            <w:pPr>
              <w:jc w:val="center"/>
              <w:rPr>
                <w:rFonts w:ascii="Arial Narrow" w:hAnsi="Arial Narrow" w:cs="Arial"/>
                <w:b/>
                <w:sz w:val="14"/>
                <w:szCs w:val="14"/>
              </w:rPr>
            </w:pPr>
            <w:r>
              <w:rPr>
                <w:rFonts w:ascii="Arial Narrow" w:hAnsi="Arial Narrow"/>
                <w:sz w:val="14"/>
                <w:szCs w:val="14"/>
              </w:rPr>
              <w:t>(</w:t>
            </w:r>
            <w:r w:rsidRPr="00B54E7D">
              <w:rPr>
                <w:rFonts w:ascii="Arial Narrow" w:hAnsi="Arial Narrow"/>
                <w:sz w:val="14"/>
                <w:szCs w:val="14"/>
              </w:rPr>
              <w:t>BS EN 471)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6FD1D46" w14:textId="77777777" w:rsidR="003A0740" w:rsidRPr="00B54E7D" w:rsidRDefault="003A0740" w:rsidP="003A0740">
            <w:pPr>
              <w:jc w:val="center"/>
              <w:rPr>
                <w:rFonts w:ascii="Arial Narrow" w:hAnsi="Arial Narrow" w:cs="Arial"/>
                <w:b/>
                <w:sz w:val="16"/>
                <w:szCs w:val="16"/>
              </w:rPr>
            </w:pPr>
            <w:r w:rsidRPr="00B54E7D">
              <w:rPr>
                <w:rFonts w:ascii="Arial Narrow" w:hAnsi="Arial Narrow" w:cs="Arial"/>
                <w:b/>
                <w:sz w:val="16"/>
                <w:szCs w:val="16"/>
              </w:rPr>
              <w:t>R</w:t>
            </w:r>
            <w:r>
              <w:rPr>
                <w:rFonts w:ascii="Arial Narrow" w:hAnsi="Arial Narrow" w:cs="Arial"/>
                <w:b/>
                <w:sz w:val="16"/>
                <w:szCs w:val="16"/>
              </w:rPr>
              <w:t>PE</w:t>
            </w:r>
          </w:p>
          <w:p w14:paraId="4758E12B" w14:textId="77777777" w:rsidR="003A0740" w:rsidRPr="00B54E7D" w:rsidRDefault="003A0740" w:rsidP="003A0740">
            <w:pPr>
              <w:jc w:val="center"/>
              <w:rPr>
                <w:rFonts w:ascii="Arial Narrow" w:hAnsi="Arial Narrow"/>
                <w:sz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7C30730" w14:textId="77777777" w:rsidR="003A0740" w:rsidRDefault="00150A9C" w:rsidP="003A0740">
            <w:pPr>
              <w:jc w:val="center"/>
              <w:rPr>
                <w:rFonts w:ascii="Arial Narrow" w:hAnsi="Arial Narrow" w:cs="Arial"/>
                <w:b/>
                <w:sz w:val="16"/>
                <w:szCs w:val="16"/>
              </w:rPr>
            </w:pPr>
            <w:r>
              <w:rPr>
                <w:rFonts w:ascii="Arial Narrow" w:hAnsi="Arial Narrow" w:cs="Arial"/>
                <w:b/>
                <w:sz w:val="16"/>
                <w:szCs w:val="16"/>
              </w:rPr>
              <w:t>Fall a</w:t>
            </w:r>
            <w:r w:rsidR="003A0740" w:rsidRPr="00B54E7D">
              <w:rPr>
                <w:rFonts w:ascii="Arial Narrow" w:hAnsi="Arial Narrow" w:cs="Arial"/>
                <w:b/>
                <w:sz w:val="16"/>
                <w:szCs w:val="16"/>
              </w:rPr>
              <w:t>rrest</w:t>
            </w:r>
          </w:p>
          <w:p w14:paraId="4FF78ABD" w14:textId="77777777" w:rsidR="003A0740" w:rsidRPr="00B54E7D" w:rsidRDefault="003A0740" w:rsidP="003A0740">
            <w:pPr>
              <w:jc w:val="center"/>
              <w:rPr>
                <w:rFonts w:ascii="Arial Narrow" w:hAnsi="Arial Narrow" w:cs="Arial"/>
                <w:b/>
                <w:sz w:val="14"/>
                <w:szCs w:val="14"/>
              </w:rPr>
            </w:pPr>
            <w:r w:rsidRPr="00B54E7D">
              <w:rPr>
                <w:rFonts w:ascii="Arial Narrow" w:hAnsi="Arial Narrow"/>
                <w:sz w:val="14"/>
                <w:szCs w:val="14"/>
              </w:rPr>
              <w:t>(BS EN 361)</w:t>
            </w:r>
          </w:p>
        </w:tc>
      </w:tr>
      <w:tr w:rsidR="003A0740" w:rsidRPr="00990960" w14:paraId="5F1AF5C0" w14:textId="77777777" w:rsidTr="003D1796">
        <w:trPr>
          <w:trHeight w:val="696"/>
        </w:trPr>
        <w:tc>
          <w:tcPr>
            <w:tcW w:w="1560" w:type="dxa"/>
            <w:vMerge/>
            <w:tcBorders>
              <w:left w:val="single" w:sz="4" w:space="0" w:color="auto"/>
              <w:bottom w:val="single" w:sz="4" w:space="0" w:color="auto"/>
              <w:right w:val="single" w:sz="4" w:space="0" w:color="auto"/>
            </w:tcBorders>
            <w:shd w:val="clear" w:color="auto" w:fill="D9D9D9"/>
            <w:vAlign w:val="center"/>
          </w:tcPr>
          <w:p w14:paraId="14C94276" w14:textId="77777777" w:rsidR="003A0740" w:rsidRDefault="003A0740" w:rsidP="003A0740">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080763C4" w14:textId="77777777" w:rsidR="003A0740" w:rsidRPr="00B54E7D" w:rsidRDefault="003A0740" w:rsidP="003A0740">
            <w:pPr>
              <w:jc w:val="center"/>
              <w:rPr>
                <w:rFonts w:ascii="Arial Narrow" w:hAnsi="Arial Narrow" w:cs="Arial"/>
                <w:b/>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E8B00D7" w14:textId="77777777" w:rsidR="003A0740" w:rsidRPr="00B54E7D" w:rsidRDefault="003A0740" w:rsidP="003A0740">
            <w:pPr>
              <w:jc w:val="center"/>
              <w:rPr>
                <w:rFonts w:ascii="Arial Narrow" w:hAnsi="Arial Narrow" w:cs="Arial"/>
                <w:b/>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5ABF924" w14:textId="2C1E01AE" w:rsidR="003A0740" w:rsidRPr="00B54E7D" w:rsidRDefault="003A0740" w:rsidP="003A0740">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181CD65" w14:textId="16333BBE" w:rsidR="003A0740" w:rsidRPr="00B54E7D" w:rsidRDefault="003A0740" w:rsidP="003A0740">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B16413" w14:textId="77777777" w:rsidR="003A0740" w:rsidRPr="00B54E7D" w:rsidRDefault="003A0740" w:rsidP="003A0740">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F58F236" w14:textId="77777777" w:rsidR="003A0740" w:rsidRPr="00B54E7D" w:rsidRDefault="003A0740" w:rsidP="003A0740">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250DC22" w14:textId="46879F18" w:rsidR="003A0740" w:rsidRPr="00B54E7D" w:rsidRDefault="003A0740" w:rsidP="003A0740">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319C804" w14:textId="2334D6D4" w:rsidR="003A0740" w:rsidRPr="00B54E7D" w:rsidRDefault="003A0740" w:rsidP="003A0740">
            <w:pPr>
              <w:jc w:val="center"/>
              <w:rPr>
                <w:rFonts w:ascii="Arial Narrow" w:hAnsi="Arial Narrow" w:cs="Arial"/>
                <w:b/>
                <w:sz w:val="16"/>
                <w:szCs w:val="16"/>
              </w:rPr>
            </w:pPr>
          </w:p>
        </w:tc>
      </w:tr>
      <w:tr w:rsidR="003A0740" w:rsidRPr="00990960" w14:paraId="4B8B4810" w14:textId="77777777" w:rsidTr="00DA611A">
        <w:trPr>
          <w:trHeight w:val="1641"/>
        </w:trPr>
        <w:tc>
          <w:tcPr>
            <w:tcW w:w="1560" w:type="dxa"/>
            <w:tcBorders>
              <w:left w:val="single" w:sz="4" w:space="0" w:color="auto"/>
              <w:right w:val="single" w:sz="4" w:space="0" w:color="auto"/>
            </w:tcBorders>
            <w:shd w:val="clear" w:color="auto" w:fill="D9D9D9"/>
            <w:vAlign w:val="center"/>
          </w:tcPr>
          <w:p w14:paraId="2852BEB6" w14:textId="0B782D1E" w:rsidR="00F15BAA" w:rsidRDefault="005E2D4E" w:rsidP="003A0740">
            <w:pPr>
              <w:rPr>
                <w:rFonts w:ascii="Arial Narrow" w:hAnsi="Arial Narrow"/>
              </w:rPr>
            </w:pPr>
            <w:r>
              <w:rPr>
                <w:rFonts w:ascii="Arial Narrow" w:hAnsi="Arial Narrow"/>
              </w:rPr>
              <w:t>Additional requirements</w:t>
            </w:r>
            <w:r w:rsidR="00C03080">
              <w:rPr>
                <w:rFonts w:ascii="Arial Narrow" w:hAnsi="Arial Narrow"/>
              </w:rPr>
              <w:t>/ Information:</w:t>
            </w:r>
          </w:p>
          <w:p w14:paraId="096B1E8B" w14:textId="10EE8475" w:rsidR="003A0740" w:rsidRDefault="003A0740" w:rsidP="003A0740">
            <w:pPr>
              <w:rPr>
                <w:rFonts w:ascii="Arial Narrow" w:hAnsi="Arial Narrow"/>
              </w:rPr>
            </w:pP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51D3EE" w14:textId="77777777" w:rsidR="006B75A0" w:rsidRDefault="00D63F1D" w:rsidP="00C03080">
            <w:pPr>
              <w:rPr>
                <w:rFonts w:ascii="Arial Narrow" w:hAnsi="Arial Narrow" w:cs="Arial"/>
                <w:b/>
                <w:bCs/>
                <w:color w:val="0B0C0C"/>
                <w:sz w:val="20"/>
                <w:szCs w:val="20"/>
                <w:shd w:val="clear" w:color="auto" w:fill="FFFFFF"/>
              </w:rPr>
            </w:pPr>
            <w:r w:rsidRPr="00D63F1D">
              <w:rPr>
                <w:rFonts w:ascii="Arial Narrow" w:hAnsi="Arial Narrow" w:cs="Arial"/>
                <w:sz w:val="20"/>
                <w:szCs w:val="20"/>
              </w:rPr>
              <w:t xml:space="preserve">N/A </w:t>
            </w:r>
            <w:r w:rsidRPr="00D63F1D">
              <w:rPr>
                <w:rFonts w:ascii="Arial Narrow" w:hAnsi="Arial Narrow" w:cs="Arial"/>
                <w:color w:val="0B0C0C"/>
                <w:sz w:val="20"/>
                <w:szCs w:val="20"/>
                <w:shd w:val="clear" w:color="auto" w:fill="FFFFFF"/>
              </w:rPr>
              <w:t>When managing the risk of </w:t>
            </w:r>
            <w:r w:rsidRPr="00D63F1D">
              <w:rPr>
                <w:rFonts w:ascii="Arial Narrow" w:hAnsi="Arial Narrow"/>
                <w:sz w:val="20"/>
                <w:szCs w:val="20"/>
              </w:rPr>
              <w:t>COVID-19</w:t>
            </w:r>
            <w:r w:rsidRPr="00D63F1D">
              <w:rPr>
                <w:rFonts w:ascii="Arial Narrow" w:hAnsi="Arial Narrow" w:cs="Arial"/>
                <w:color w:val="0B0C0C"/>
                <w:sz w:val="20"/>
                <w:szCs w:val="20"/>
                <w:shd w:val="clear" w:color="auto" w:fill="FFFFFF"/>
              </w:rPr>
              <w:t>, additional </w:t>
            </w:r>
            <w:r w:rsidRPr="00D63F1D">
              <w:rPr>
                <w:rFonts w:ascii="Arial Narrow" w:hAnsi="Arial Narrow"/>
                <w:sz w:val="20"/>
                <w:szCs w:val="20"/>
              </w:rPr>
              <w:t>PPE</w:t>
            </w:r>
            <w:r w:rsidRPr="00D63F1D">
              <w:rPr>
                <w:rFonts w:ascii="Arial Narrow" w:hAnsi="Arial Narrow" w:cs="Arial"/>
                <w:color w:val="0B0C0C"/>
                <w:sz w:val="20"/>
                <w:szCs w:val="20"/>
                <w:shd w:val="clear" w:color="auto" w:fill="FFFFFF"/>
              </w:rPr>
              <w:t> beyond what you usually wear is not beneficial. This is because </w:t>
            </w:r>
            <w:r w:rsidRPr="00D63F1D">
              <w:rPr>
                <w:rFonts w:ascii="Arial Narrow" w:hAnsi="Arial Narrow"/>
                <w:sz w:val="20"/>
                <w:szCs w:val="20"/>
              </w:rPr>
              <w:t>COVID-19</w:t>
            </w:r>
            <w:r w:rsidRPr="00D63F1D">
              <w:rPr>
                <w:rFonts w:ascii="Arial Narrow" w:hAnsi="Arial Narrow" w:cs="Arial"/>
                <w:color w:val="0B0C0C"/>
                <w:sz w:val="20"/>
                <w:szCs w:val="20"/>
                <w:shd w:val="clear" w:color="auto" w:fill="FFFFFF"/>
              </w:rPr>
              <w:t xml:space="preserve"> is a different type of risk to the risks you normally face in a workplace, and needs to be managed through social distancing, hygiene and fixed teams or partnering, </w:t>
            </w:r>
            <w:r w:rsidRPr="0062097F">
              <w:rPr>
                <w:rFonts w:ascii="Arial Narrow" w:hAnsi="Arial Narrow" w:cs="Arial"/>
                <w:b/>
                <w:bCs/>
                <w:color w:val="0B0C0C"/>
                <w:sz w:val="20"/>
                <w:szCs w:val="20"/>
                <w:shd w:val="clear" w:color="auto" w:fill="FFFFFF"/>
              </w:rPr>
              <w:t xml:space="preserve">not </w:t>
            </w:r>
            <w:proofErr w:type="gramStart"/>
            <w:r w:rsidRPr="0062097F">
              <w:rPr>
                <w:rFonts w:ascii="Arial Narrow" w:hAnsi="Arial Narrow" w:cs="Arial"/>
                <w:b/>
                <w:bCs/>
                <w:color w:val="0B0C0C"/>
                <w:sz w:val="20"/>
                <w:szCs w:val="20"/>
                <w:shd w:val="clear" w:color="auto" w:fill="FFFFFF"/>
              </w:rPr>
              <w:t>through the use of</w:t>
            </w:r>
            <w:proofErr w:type="gramEnd"/>
            <w:r w:rsidRPr="0062097F">
              <w:rPr>
                <w:rFonts w:ascii="Arial Narrow" w:hAnsi="Arial Narrow" w:cs="Arial"/>
                <w:b/>
                <w:bCs/>
                <w:color w:val="0B0C0C"/>
                <w:sz w:val="20"/>
                <w:szCs w:val="20"/>
                <w:shd w:val="clear" w:color="auto" w:fill="FFFFFF"/>
              </w:rPr>
              <w:t> </w:t>
            </w:r>
            <w:r w:rsidRPr="0062097F">
              <w:rPr>
                <w:rFonts w:ascii="Arial Narrow" w:hAnsi="Arial Narrow"/>
                <w:b/>
                <w:bCs/>
                <w:sz w:val="20"/>
                <w:szCs w:val="20"/>
              </w:rPr>
              <w:t>PPE</w:t>
            </w:r>
            <w:r w:rsidRPr="0062097F">
              <w:rPr>
                <w:rFonts w:ascii="Arial Narrow" w:hAnsi="Arial Narrow" w:cs="Arial"/>
                <w:b/>
                <w:bCs/>
                <w:color w:val="0B0C0C"/>
                <w:sz w:val="20"/>
                <w:szCs w:val="20"/>
                <w:shd w:val="clear" w:color="auto" w:fill="FFFFFF"/>
              </w:rPr>
              <w:t>.</w:t>
            </w:r>
          </w:p>
          <w:p w14:paraId="6D7F667A" w14:textId="7EC23983" w:rsidR="008E3A76" w:rsidRPr="008E3A76" w:rsidRDefault="008E3A76" w:rsidP="00C03080">
            <w:pPr>
              <w:rPr>
                <w:rFonts w:ascii="Arial Narrow" w:hAnsi="Arial Narrow" w:cs="Arial"/>
                <w:sz w:val="20"/>
                <w:szCs w:val="20"/>
              </w:rPr>
            </w:pPr>
            <w:r w:rsidRPr="008E3A76">
              <w:rPr>
                <w:rFonts w:ascii="Arial Narrow" w:hAnsi="Arial Narrow"/>
                <w:sz w:val="20"/>
                <w:szCs w:val="20"/>
              </w:rPr>
              <w:t xml:space="preserve">Wearing a face covering is optional and is not required by law, including in the workplace – this does not constitute PPE. </w:t>
            </w:r>
            <w:r w:rsidR="00DA611A" w:rsidRPr="00DA611A">
              <w:rPr>
                <w:rFonts w:ascii="Arial Narrow" w:hAnsi="Arial Narrow" w:cs="Arial"/>
                <w:color w:val="0B0C0C"/>
                <w:sz w:val="20"/>
                <w:szCs w:val="20"/>
                <w:shd w:val="clear" w:color="auto" w:fill="FFFFFF"/>
              </w:rPr>
              <w:t>Workplaces should not encourage the precautionary use of extra </w:t>
            </w:r>
            <w:r w:rsidR="00DA611A" w:rsidRPr="00DA611A">
              <w:rPr>
                <w:rFonts w:ascii="Arial Narrow" w:hAnsi="Arial Narrow"/>
                <w:sz w:val="20"/>
                <w:szCs w:val="20"/>
              </w:rPr>
              <w:t>PPE</w:t>
            </w:r>
            <w:r w:rsidR="00DA611A" w:rsidRPr="00DA611A">
              <w:rPr>
                <w:rFonts w:ascii="Arial Narrow" w:hAnsi="Arial Narrow" w:cs="Arial"/>
                <w:color w:val="0B0C0C"/>
                <w:sz w:val="20"/>
                <w:szCs w:val="20"/>
                <w:shd w:val="clear" w:color="auto" w:fill="FFFFFF"/>
              </w:rPr>
              <w:t> to protect against </w:t>
            </w:r>
            <w:r w:rsidR="00DA611A" w:rsidRPr="00DA611A">
              <w:rPr>
                <w:rFonts w:ascii="Arial Narrow" w:hAnsi="Arial Narrow"/>
                <w:sz w:val="20"/>
                <w:szCs w:val="20"/>
              </w:rPr>
              <w:t>COVID-19</w:t>
            </w:r>
            <w:r w:rsidR="00DA611A" w:rsidRPr="00DA611A">
              <w:rPr>
                <w:rFonts w:ascii="Arial Narrow" w:hAnsi="Arial Narrow" w:cs="Arial"/>
                <w:color w:val="0B0C0C"/>
                <w:sz w:val="20"/>
                <w:szCs w:val="20"/>
                <w:shd w:val="clear" w:color="auto" w:fill="FFFFFF"/>
              </w:rPr>
              <w:t> outside clinical settings or when responding to a suspected or confirmed case of </w:t>
            </w:r>
            <w:r w:rsidR="00DA611A" w:rsidRPr="00DA611A">
              <w:rPr>
                <w:rFonts w:ascii="Arial Narrow" w:hAnsi="Arial Narrow"/>
                <w:sz w:val="20"/>
                <w:szCs w:val="20"/>
              </w:rPr>
              <w:t>COVID-19</w:t>
            </w:r>
          </w:p>
        </w:tc>
      </w:tr>
    </w:tbl>
    <w:p w14:paraId="23F4F8DE" w14:textId="77777777" w:rsidR="00EC1082" w:rsidRDefault="00EC1082" w:rsidP="003A0740">
      <w:pPr>
        <w:sectPr w:rsidR="00EC1082" w:rsidSect="00940D14">
          <w:headerReference w:type="even" r:id="rId20"/>
          <w:headerReference w:type="default" r:id="rId21"/>
          <w:footerReference w:type="even" r:id="rId22"/>
          <w:footerReference w:type="default" r:id="rId23"/>
          <w:headerReference w:type="first" r:id="rId24"/>
          <w:footerReference w:type="first" r:id="rId25"/>
          <w:pgSz w:w="11900" w:h="16840"/>
          <w:pgMar w:top="1276" w:right="1800" w:bottom="1440" w:left="1800" w:header="568" w:footer="242"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107"/>
        <w:gridCol w:w="1516"/>
        <w:gridCol w:w="804"/>
        <w:gridCol w:w="666"/>
        <w:gridCol w:w="663"/>
        <w:gridCol w:w="5866"/>
        <w:gridCol w:w="613"/>
        <w:gridCol w:w="615"/>
        <w:gridCol w:w="613"/>
      </w:tblGrid>
      <w:tr w:rsidR="003A0740" w:rsidRPr="00457EAE" w14:paraId="6E22B4DA" w14:textId="77777777" w:rsidTr="00702380">
        <w:trPr>
          <w:trHeight w:val="447"/>
          <w:tblHeader/>
        </w:trPr>
        <w:tc>
          <w:tcPr>
            <w:tcW w:w="5000" w:type="pct"/>
            <w:gridSpan w:val="10"/>
            <w:tcBorders>
              <w:top w:val="single" w:sz="4" w:space="0" w:color="auto"/>
              <w:left w:val="single" w:sz="4" w:space="0" w:color="auto"/>
              <w:right w:val="single" w:sz="4" w:space="0" w:color="auto"/>
            </w:tcBorders>
            <w:shd w:val="clear" w:color="auto" w:fill="D9D9D9"/>
            <w:vAlign w:val="center"/>
          </w:tcPr>
          <w:p w14:paraId="07FC1E4A" w14:textId="77777777" w:rsidR="003A0740" w:rsidRPr="008705E8" w:rsidRDefault="00F15BAA" w:rsidP="003A0740">
            <w:pPr>
              <w:rPr>
                <w:rFonts w:ascii="Arial Narrow" w:hAnsi="Arial Narrow"/>
                <w:b/>
              </w:rPr>
            </w:pPr>
            <w:r>
              <w:lastRenderedPageBreak/>
              <w:br w:type="page"/>
            </w:r>
            <w:r w:rsidR="003A0740" w:rsidRPr="008705E8">
              <w:rPr>
                <w:rFonts w:ascii="Arial Narrow" w:hAnsi="Arial Narrow"/>
                <w:b/>
              </w:rPr>
              <w:t>Risk assessment</w:t>
            </w:r>
          </w:p>
        </w:tc>
      </w:tr>
      <w:tr w:rsidR="003A0740" w:rsidRPr="00457EAE" w14:paraId="29AE1627" w14:textId="77777777" w:rsidTr="00702380">
        <w:trPr>
          <w:trHeight w:val="272"/>
          <w:tblHeader/>
        </w:trPr>
        <w:tc>
          <w:tcPr>
            <w:tcW w:w="585" w:type="pct"/>
            <w:vMerge w:val="restart"/>
            <w:tcBorders>
              <w:top w:val="single" w:sz="4" w:space="0" w:color="auto"/>
              <w:left w:val="single" w:sz="4" w:space="0" w:color="auto"/>
              <w:right w:val="single" w:sz="4" w:space="0" w:color="auto"/>
            </w:tcBorders>
            <w:shd w:val="clear" w:color="auto" w:fill="D9D9D9"/>
            <w:vAlign w:val="center"/>
          </w:tcPr>
          <w:p w14:paraId="44810356"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Activity</w:t>
            </w:r>
          </w:p>
        </w:tc>
        <w:tc>
          <w:tcPr>
            <w:tcW w:w="392" w:type="pct"/>
            <w:vMerge w:val="restart"/>
            <w:tcBorders>
              <w:top w:val="single" w:sz="4" w:space="0" w:color="auto"/>
              <w:left w:val="single" w:sz="4" w:space="0" w:color="auto"/>
              <w:right w:val="single" w:sz="4" w:space="0" w:color="auto"/>
            </w:tcBorders>
            <w:shd w:val="clear" w:color="auto" w:fill="D9D9D9"/>
            <w:vAlign w:val="center"/>
          </w:tcPr>
          <w:p w14:paraId="2469C2B3"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Person</w:t>
            </w:r>
            <w:r>
              <w:rPr>
                <w:rFonts w:ascii="Arial Narrow" w:hAnsi="Arial Narrow"/>
                <w:b/>
                <w:sz w:val="22"/>
                <w:szCs w:val="22"/>
              </w:rPr>
              <w:t>s</w:t>
            </w:r>
            <w:r w:rsidRPr="00457EAE">
              <w:rPr>
                <w:rFonts w:ascii="Arial Narrow" w:hAnsi="Arial Narrow"/>
                <w:b/>
                <w:sz w:val="22"/>
                <w:szCs w:val="22"/>
              </w:rPr>
              <w:t xml:space="preserve"> at risk</w:t>
            </w:r>
          </w:p>
        </w:tc>
        <w:tc>
          <w:tcPr>
            <w:tcW w:w="537" w:type="pct"/>
            <w:vMerge w:val="restart"/>
            <w:tcBorders>
              <w:top w:val="single" w:sz="4" w:space="0" w:color="auto"/>
              <w:left w:val="single" w:sz="4" w:space="0" w:color="auto"/>
              <w:right w:val="single" w:sz="4" w:space="0" w:color="auto"/>
            </w:tcBorders>
            <w:shd w:val="clear" w:color="auto" w:fill="D9D9D9"/>
            <w:vAlign w:val="center"/>
          </w:tcPr>
          <w:p w14:paraId="085F194F"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Significant hazards</w:t>
            </w:r>
          </w:p>
        </w:tc>
        <w:tc>
          <w:tcPr>
            <w:tcW w:w="75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35A9BBA" w14:textId="77777777" w:rsidR="003A0740" w:rsidRPr="00457EAE" w:rsidRDefault="003A0740" w:rsidP="003A0740">
            <w:pPr>
              <w:jc w:val="center"/>
              <w:rPr>
                <w:rFonts w:ascii="Arial Narrow" w:hAnsi="Arial Narrow"/>
                <w:b/>
                <w:sz w:val="22"/>
                <w:szCs w:val="22"/>
              </w:rPr>
            </w:pPr>
            <w:r>
              <w:rPr>
                <w:rFonts w:ascii="Arial Narrow" w:hAnsi="Arial Narrow"/>
                <w:b/>
                <w:sz w:val="22"/>
                <w:szCs w:val="22"/>
              </w:rPr>
              <w:t xml:space="preserve">Initial </w:t>
            </w:r>
          </w:p>
        </w:tc>
        <w:tc>
          <w:tcPr>
            <w:tcW w:w="2078" w:type="pct"/>
            <w:vMerge w:val="restart"/>
            <w:tcBorders>
              <w:top w:val="single" w:sz="4" w:space="0" w:color="auto"/>
              <w:left w:val="single" w:sz="4" w:space="0" w:color="auto"/>
              <w:right w:val="single" w:sz="4" w:space="0" w:color="auto"/>
            </w:tcBorders>
            <w:shd w:val="clear" w:color="auto" w:fill="D9D9D9"/>
            <w:vAlign w:val="center"/>
          </w:tcPr>
          <w:p w14:paraId="061518F9"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Risk control measures</w:t>
            </w:r>
            <w:r>
              <w:rPr>
                <w:rFonts w:ascii="Arial Narrow" w:hAnsi="Arial Narrow"/>
                <w:b/>
                <w:sz w:val="22"/>
                <w:szCs w:val="22"/>
              </w:rPr>
              <w:t xml:space="preserve"> </w:t>
            </w:r>
          </w:p>
        </w:tc>
        <w:tc>
          <w:tcPr>
            <w:tcW w:w="652" w:type="pct"/>
            <w:gridSpan w:val="3"/>
            <w:tcBorders>
              <w:top w:val="single" w:sz="4" w:space="0" w:color="auto"/>
              <w:left w:val="single" w:sz="4" w:space="0" w:color="auto"/>
              <w:right w:val="single" w:sz="4" w:space="0" w:color="auto"/>
            </w:tcBorders>
            <w:shd w:val="clear" w:color="auto" w:fill="D9D9D9"/>
            <w:vAlign w:val="center"/>
          </w:tcPr>
          <w:p w14:paraId="726BB93C" w14:textId="77777777" w:rsidR="003A0740" w:rsidRPr="00457EAE" w:rsidRDefault="003A0740" w:rsidP="003A0740">
            <w:pPr>
              <w:jc w:val="center"/>
              <w:rPr>
                <w:rFonts w:ascii="Arial Narrow" w:hAnsi="Arial Narrow"/>
                <w:b/>
                <w:sz w:val="22"/>
                <w:szCs w:val="22"/>
              </w:rPr>
            </w:pPr>
            <w:r>
              <w:rPr>
                <w:rFonts w:ascii="Arial Narrow" w:hAnsi="Arial Narrow"/>
                <w:b/>
                <w:sz w:val="22"/>
                <w:szCs w:val="22"/>
              </w:rPr>
              <w:t>Residual</w:t>
            </w:r>
          </w:p>
        </w:tc>
      </w:tr>
      <w:tr w:rsidR="0098747A" w:rsidRPr="00457EAE" w14:paraId="2B705937" w14:textId="77777777" w:rsidTr="00702380">
        <w:trPr>
          <w:trHeight w:val="402"/>
          <w:tblHeader/>
        </w:trPr>
        <w:tc>
          <w:tcPr>
            <w:tcW w:w="585" w:type="pct"/>
            <w:vMerge/>
            <w:tcBorders>
              <w:left w:val="single" w:sz="4" w:space="0" w:color="auto"/>
              <w:bottom w:val="single" w:sz="4" w:space="0" w:color="auto"/>
              <w:right w:val="single" w:sz="4" w:space="0" w:color="auto"/>
            </w:tcBorders>
            <w:shd w:val="clear" w:color="auto" w:fill="D9D9D9"/>
            <w:vAlign w:val="center"/>
          </w:tcPr>
          <w:p w14:paraId="1694AA9D" w14:textId="77777777" w:rsidR="003A0740" w:rsidRPr="00457EAE" w:rsidRDefault="003A0740" w:rsidP="003A0740">
            <w:pPr>
              <w:jc w:val="center"/>
              <w:rPr>
                <w:rFonts w:ascii="Arial Narrow" w:hAnsi="Arial Narrow"/>
                <w:b/>
                <w:sz w:val="22"/>
                <w:szCs w:val="22"/>
              </w:rPr>
            </w:pPr>
          </w:p>
        </w:tc>
        <w:tc>
          <w:tcPr>
            <w:tcW w:w="392" w:type="pct"/>
            <w:vMerge/>
            <w:tcBorders>
              <w:left w:val="single" w:sz="4" w:space="0" w:color="auto"/>
              <w:bottom w:val="single" w:sz="4" w:space="0" w:color="auto"/>
              <w:right w:val="single" w:sz="4" w:space="0" w:color="auto"/>
            </w:tcBorders>
            <w:shd w:val="clear" w:color="auto" w:fill="D9D9D9"/>
            <w:vAlign w:val="center"/>
          </w:tcPr>
          <w:p w14:paraId="606217B5" w14:textId="77777777" w:rsidR="003A0740" w:rsidRPr="00457EAE" w:rsidRDefault="003A0740" w:rsidP="003A0740">
            <w:pPr>
              <w:jc w:val="center"/>
              <w:rPr>
                <w:rFonts w:ascii="Arial Narrow" w:hAnsi="Arial Narrow"/>
                <w:b/>
                <w:sz w:val="22"/>
                <w:szCs w:val="22"/>
              </w:rPr>
            </w:pPr>
          </w:p>
        </w:tc>
        <w:tc>
          <w:tcPr>
            <w:tcW w:w="537" w:type="pct"/>
            <w:vMerge/>
            <w:tcBorders>
              <w:left w:val="single" w:sz="4" w:space="0" w:color="auto"/>
              <w:bottom w:val="single" w:sz="4" w:space="0" w:color="auto"/>
              <w:right w:val="single" w:sz="4" w:space="0" w:color="auto"/>
            </w:tcBorders>
            <w:shd w:val="clear" w:color="auto" w:fill="D9D9D9"/>
            <w:vAlign w:val="center"/>
          </w:tcPr>
          <w:p w14:paraId="2E347051" w14:textId="77777777" w:rsidR="003A0740" w:rsidRPr="00457EAE" w:rsidRDefault="003A0740" w:rsidP="003A0740">
            <w:pPr>
              <w:jc w:val="center"/>
              <w:rPr>
                <w:rFonts w:ascii="Arial Narrow" w:hAnsi="Arial Narrow"/>
                <w:b/>
                <w:sz w:val="22"/>
                <w:szCs w:val="22"/>
              </w:rPr>
            </w:pPr>
          </w:p>
        </w:tc>
        <w:tc>
          <w:tcPr>
            <w:tcW w:w="285" w:type="pct"/>
            <w:tcBorders>
              <w:top w:val="single" w:sz="4" w:space="0" w:color="auto"/>
              <w:left w:val="single" w:sz="4" w:space="0" w:color="auto"/>
              <w:bottom w:val="single" w:sz="4" w:space="0" w:color="auto"/>
              <w:right w:val="single" w:sz="4" w:space="0" w:color="auto"/>
            </w:tcBorders>
            <w:shd w:val="clear" w:color="auto" w:fill="D9D9D9"/>
            <w:vAlign w:val="center"/>
          </w:tcPr>
          <w:p w14:paraId="2CC5AD0B"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L</w:t>
            </w:r>
          </w:p>
        </w:tc>
        <w:tc>
          <w:tcPr>
            <w:tcW w:w="236" w:type="pct"/>
            <w:tcBorders>
              <w:top w:val="single" w:sz="4" w:space="0" w:color="auto"/>
              <w:left w:val="single" w:sz="4" w:space="0" w:color="auto"/>
              <w:bottom w:val="single" w:sz="4" w:space="0" w:color="auto"/>
              <w:right w:val="single" w:sz="4" w:space="0" w:color="auto"/>
            </w:tcBorders>
            <w:shd w:val="clear" w:color="auto" w:fill="D9D9D9"/>
            <w:vAlign w:val="center"/>
          </w:tcPr>
          <w:p w14:paraId="368C3BC4"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S</w:t>
            </w:r>
          </w:p>
        </w:tc>
        <w:tc>
          <w:tcPr>
            <w:tcW w:w="235" w:type="pct"/>
            <w:tcBorders>
              <w:top w:val="single" w:sz="4" w:space="0" w:color="auto"/>
              <w:left w:val="single" w:sz="4" w:space="0" w:color="auto"/>
              <w:bottom w:val="single" w:sz="4" w:space="0" w:color="auto"/>
              <w:right w:val="single" w:sz="4" w:space="0" w:color="auto"/>
            </w:tcBorders>
            <w:shd w:val="clear" w:color="auto" w:fill="D9D9D9"/>
            <w:vAlign w:val="center"/>
          </w:tcPr>
          <w:p w14:paraId="3CDD8D98" w14:textId="77777777" w:rsidR="003A0740" w:rsidRPr="00457EAE" w:rsidRDefault="003A0740" w:rsidP="003A0740">
            <w:pPr>
              <w:jc w:val="center"/>
              <w:rPr>
                <w:rFonts w:ascii="Arial Narrow" w:hAnsi="Arial Narrow"/>
                <w:b/>
                <w:sz w:val="22"/>
                <w:szCs w:val="22"/>
              </w:rPr>
            </w:pPr>
            <w:r>
              <w:rPr>
                <w:rFonts w:ascii="Arial Narrow" w:hAnsi="Arial Narrow"/>
                <w:b/>
                <w:sz w:val="22"/>
                <w:szCs w:val="22"/>
              </w:rPr>
              <w:t>R</w:t>
            </w:r>
            <w:r w:rsidRPr="00457EAE">
              <w:rPr>
                <w:rFonts w:ascii="Arial Narrow" w:hAnsi="Arial Narrow"/>
                <w:b/>
                <w:sz w:val="22"/>
                <w:szCs w:val="22"/>
              </w:rPr>
              <w:t>R</w:t>
            </w:r>
          </w:p>
        </w:tc>
        <w:tc>
          <w:tcPr>
            <w:tcW w:w="2078" w:type="pct"/>
            <w:vMerge/>
            <w:tcBorders>
              <w:left w:val="single" w:sz="4" w:space="0" w:color="auto"/>
              <w:bottom w:val="single" w:sz="4" w:space="0" w:color="auto"/>
              <w:right w:val="single" w:sz="4" w:space="0" w:color="auto"/>
            </w:tcBorders>
            <w:shd w:val="clear" w:color="auto" w:fill="D9D9D9"/>
            <w:vAlign w:val="center"/>
          </w:tcPr>
          <w:p w14:paraId="1A8DCD53" w14:textId="77777777" w:rsidR="003A0740" w:rsidRPr="00457EAE" w:rsidRDefault="003A0740" w:rsidP="003A0740">
            <w:pPr>
              <w:jc w:val="center"/>
              <w:rPr>
                <w:rFonts w:ascii="Arial Narrow" w:hAnsi="Arial Narrow"/>
                <w:b/>
                <w:sz w:val="22"/>
                <w:szCs w:val="22"/>
              </w:rPr>
            </w:pPr>
          </w:p>
        </w:tc>
        <w:tc>
          <w:tcPr>
            <w:tcW w:w="217" w:type="pct"/>
            <w:tcBorders>
              <w:left w:val="single" w:sz="4" w:space="0" w:color="auto"/>
              <w:right w:val="single" w:sz="4" w:space="0" w:color="auto"/>
            </w:tcBorders>
            <w:shd w:val="clear" w:color="auto" w:fill="D9D9D9"/>
            <w:vAlign w:val="center"/>
          </w:tcPr>
          <w:p w14:paraId="4D0A991B"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L</w:t>
            </w:r>
          </w:p>
        </w:tc>
        <w:tc>
          <w:tcPr>
            <w:tcW w:w="218" w:type="pct"/>
            <w:tcBorders>
              <w:left w:val="single" w:sz="4" w:space="0" w:color="auto"/>
              <w:right w:val="single" w:sz="4" w:space="0" w:color="auto"/>
            </w:tcBorders>
            <w:shd w:val="clear" w:color="auto" w:fill="D9D9D9"/>
            <w:vAlign w:val="center"/>
          </w:tcPr>
          <w:p w14:paraId="2AA0843D" w14:textId="77777777" w:rsidR="003A0740" w:rsidRPr="00457EAE" w:rsidRDefault="003A0740" w:rsidP="003A0740">
            <w:pPr>
              <w:jc w:val="center"/>
              <w:rPr>
                <w:rFonts w:ascii="Arial Narrow" w:hAnsi="Arial Narrow"/>
                <w:b/>
                <w:sz w:val="22"/>
                <w:szCs w:val="22"/>
              </w:rPr>
            </w:pPr>
            <w:r w:rsidRPr="00457EAE">
              <w:rPr>
                <w:rFonts w:ascii="Arial Narrow" w:hAnsi="Arial Narrow"/>
                <w:b/>
                <w:sz w:val="22"/>
                <w:szCs w:val="22"/>
              </w:rPr>
              <w:t>S</w:t>
            </w:r>
          </w:p>
        </w:tc>
        <w:tc>
          <w:tcPr>
            <w:tcW w:w="217" w:type="pct"/>
            <w:tcBorders>
              <w:left w:val="single" w:sz="4" w:space="0" w:color="auto"/>
              <w:right w:val="single" w:sz="4" w:space="0" w:color="auto"/>
            </w:tcBorders>
            <w:shd w:val="clear" w:color="auto" w:fill="D9D9D9"/>
            <w:vAlign w:val="center"/>
          </w:tcPr>
          <w:p w14:paraId="6AFDF36C" w14:textId="77777777" w:rsidR="003A0740" w:rsidRPr="00457EAE" w:rsidRDefault="003A0740" w:rsidP="003A0740">
            <w:pPr>
              <w:jc w:val="center"/>
              <w:rPr>
                <w:rFonts w:ascii="Arial Narrow" w:hAnsi="Arial Narrow"/>
                <w:b/>
                <w:sz w:val="22"/>
                <w:szCs w:val="22"/>
              </w:rPr>
            </w:pPr>
            <w:r>
              <w:rPr>
                <w:rFonts w:ascii="Arial Narrow" w:hAnsi="Arial Narrow"/>
                <w:b/>
                <w:sz w:val="22"/>
                <w:szCs w:val="22"/>
              </w:rPr>
              <w:t>R</w:t>
            </w:r>
            <w:r w:rsidRPr="00457EAE">
              <w:rPr>
                <w:rFonts w:ascii="Arial Narrow" w:hAnsi="Arial Narrow"/>
                <w:b/>
                <w:sz w:val="22"/>
                <w:szCs w:val="22"/>
              </w:rPr>
              <w:t>R</w:t>
            </w:r>
          </w:p>
        </w:tc>
      </w:tr>
      <w:tr w:rsidR="00A9325B" w:rsidRPr="00457EAE" w14:paraId="13A6A488" w14:textId="77777777" w:rsidTr="0099363D">
        <w:trPr>
          <w:trHeight w:val="1538"/>
        </w:trPr>
        <w:tc>
          <w:tcPr>
            <w:tcW w:w="585" w:type="pct"/>
            <w:tcBorders>
              <w:left w:val="single" w:sz="4" w:space="0" w:color="auto"/>
              <w:right w:val="single" w:sz="4" w:space="0" w:color="auto"/>
            </w:tcBorders>
            <w:shd w:val="clear" w:color="auto" w:fill="auto"/>
          </w:tcPr>
          <w:p w14:paraId="51B96DBD" w14:textId="57296CD4" w:rsidR="00A9325B" w:rsidRPr="00777B75" w:rsidRDefault="00A9325B" w:rsidP="00A9325B">
            <w:pPr>
              <w:spacing w:before="60"/>
              <w:jc w:val="center"/>
              <w:rPr>
                <w:rFonts w:ascii="Arial Narrow" w:hAnsi="Arial Narrow"/>
                <w:b/>
                <w:sz w:val="20"/>
                <w:szCs w:val="20"/>
              </w:rPr>
            </w:pPr>
            <w:r w:rsidRPr="00777B75">
              <w:rPr>
                <w:rFonts w:ascii="Arial Narrow" w:hAnsi="Arial Narrow"/>
                <w:b/>
                <w:position w:val="6"/>
                <w:sz w:val="20"/>
                <w:szCs w:val="20"/>
              </w:rPr>
              <w:t>Controlling the spread of COVID-19</w:t>
            </w:r>
          </w:p>
          <w:p w14:paraId="101B6AE0" w14:textId="2E2221DB" w:rsidR="00A9325B" w:rsidRPr="00777B75" w:rsidRDefault="00A9325B" w:rsidP="00A9325B">
            <w:pPr>
              <w:spacing w:before="60"/>
              <w:jc w:val="center"/>
              <w:rPr>
                <w:rFonts w:ascii="Arial Narrow" w:hAnsi="Arial Narrow" w:cs="Arial Narrow"/>
                <w:b/>
                <w:sz w:val="20"/>
                <w:szCs w:val="20"/>
              </w:rPr>
            </w:pPr>
          </w:p>
        </w:tc>
        <w:tc>
          <w:tcPr>
            <w:tcW w:w="392" w:type="pct"/>
            <w:tcBorders>
              <w:left w:val="single" w:sz="4" w:space="0" w:color="auto"/>
              <w:right w:val="single" w:sz="4" w:space="0" w:color="auto"/>
            </w:tcBorders>
            <w:shd w:val="clear" w:color="auto" w:fill="auto"/>
          </w:tcPr>
          <w:p w14:paraId="579F80D1" w14:textId="77777777" w:rsidR="00A9325B" w:rsidRDefault="00A9325B" w:rsidP="00A9325B">
            <w:pPr>
              <w:pStyle w:val="ListParagraph"/>
              <w:spacing w:before="6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06DFC954" w14:textId="2B34C4AE" w:rsidR="00A9325B" w:rsidRPr="006C4806" w:rsidRDefault="00A9325B" w:rsidP="00A9325B">
            <w:pPr>
              <w:pStyle w:val="Header"/>
              <w:tabs>
                <w:tab w:val="clear" w:pos="4320"/>
                <w:tab w:val="clear" w:pos="8640"/>
              </w:tabs>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tcPr>
          <w:p w14:paraId="523B4699" w14:textId="1A931C52" w:rsidR="00A9325B" w:rsidRPr="006C4806" w:rsidRDefault="00A9325B" w:rsidP="00A9325B">
            <w:pPr>
              <w:spacing w:before="60"/>
              <w:jc w:val="center"/>
              <w:rPr>
                <w:rFonts w:ascii="Arial Narrow" w:hAnsi="Arial Narrow" w:cs="Arial Narrow"/>
                <w:sz w:val="20"/>
                <w:szCs w:val="20"/>
              </w:rPr>
            </w:pPr>
            <w:r>
              <w:rPr>
                <w:rFonts w:ascii="Arial Narrow" w:hAnsi="Arial Narrow" w:cs="Arial Narrow"/>
                <w:sz w:val="20"/>
                <w:szCs w:val="20"/>
              </w:rPr>
              <w:t>Persons being exposed to the bioaerosol and contracting and spreading COVID-19 within the workplace</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710466E" w14:textId="24A8EFDF" w:rsidR="00A9325B" w:rsidRPr="006C4806" w:rsidRDefault="00A9325B" w:rsidP="00A9325B">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66AC48C" w14:textId="52D085C6" w:rsidR="00A9325B" w:rsidRPr="006C4806" w:rsidRDefault="00A9325B" w:rsidP="00A9325B">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59031FDA" w14:textId="607DBD35" w:rsidR="00A9325B" w:rsidRPr="006C4806" w:rsidRDefault="00A9325B" w:rsidP="00A9325B">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tcPr>
          <w:p w14:paraId="18380626" w14:textId="63F54177" w:rsidR="00A9325B" w:rsidRPr="00BE7068" w:rsidRDefault="00A9325B" w:rsidP="006147DE">
            <w:pPr>
              <w:numPr>
                <w:ilvl w:val="0"/>
                <w:numId w:val="10"/>
              </w:numPr>
              <w:spacing w:before="60" w:after="60"/>
              <w:rPr>
                <w:rFonts w:ascii="Arial Narrow" w:hAnsi="Arial Narrow" w:cs="Arial"/>
                <w:sz w:val="20"/>
                <w:szCs w:val="20"/>
              </w:rPr>
            </w:pPr>
            <w:r>
              <w:rPr>
                <w:rFonts w:ascii="Arial Narrow" w:hAnsi="Arial Narrow"/>
                <w:sz w:val="20"/>
                <w:szCs w:val="20"/>
              </w:rPr>
              <w:t xml:space="preserve">Staff to confirm they are free of symptoms and have not been in contact or are living with anyone showing symptoms of the virus. </w:t>
            </w:r>
          </w:p>
          <w:p w14:paraId="5522CFA1" w14:textId="762BC331" w:rsidR="00A9325B" w:rsidRPr="00BE7068" w:rsidRDefault="00A9325B" w:rsidP="006147DE">
            <w:pPr>
              <w:numPr>
                <w:ilvl w:val="0"/>
                <w:numId w:val="10"/>
              </w:numPr>
              <w:spacing w:before="60" w:after="60"/>
              <w:rPr>
                <w:rFonts w:ascii="Arial Narrow" w:hAnsi="Arial Narrow" w:cs="Arial"/>
                <w:sz w:val="20"/>
                <w:szCs w:val="20"/>
              </w:rPr>
            </w:pPr>
            <w:r w:rsidRPr="0067560B">
              <w:rPr>
                <w:rFonts w:ascii="Arial Narrow" w:hAnsi="Arial Narrow"/>
                <w:sz w:val="20"/>
                <w:szCs w:val="20"/>
              </w:rPr>
              <w:t>Anyone who meets one of the following criteria</w:t>
            </w:r>
            <w:r>
              <w:rPr>
                <w:rFonts w:ascii="Arial Narrow" w:hAnsi="Arial Narrow"/>
                <w:sz w:val="20"/>
                <w:szCs w:val="20"/>
              </w:rPr>
              <w:t xml:space="preserve"> must follow the Governments guidance on Self Isolation</w:t>
            </w:r>
            <w:r w:rsidR="006904D8">
              <w:rPr>
                <w:rFonts w:ascii="Arial Narrow" w:hAnsi="Arial Narrow"/>
                <w:sz w:val="20"/>
                <w:szCs w:val="20"/>
              </w:rPr>
              <w:t xml:space="preserve"> at not </w:t>
            </w:r>
            <w:r w:rsidR="00770EE3">
              <w:rPr>
                <w:rFonts w:ascii="Arial Narrow" w:hAnsi="Arial Narrow"/>
                <w:sz w:val="20"/>
                <w:szCs w:val="20"/>
              </w:rPr>
              <w:t>arrive for work</w:t>
            </w:r>
            <w:r w:rsidR="00902B2C">
              <w:rPr>
                <w:rFonts w:ascii="Arial Narrow" w:hAnsi="Arial Narrow"/>
                <w:sz w:val="20"/>
                <w:szCs w:val="20"/>
              </w:rPr>
              <w:t xml:space="preserve"> under any circumstances</w:t>
            </w:r>
            <w:r>
              <w:rPr>
                <w:rFonts w:ascii="Arial Narrow" w:hAnsi="Arial Narrow"/>
                <w:sz w:val="20"/>
                <w:szCs w:val="20"/>
              </w:rPr>
              <w:t xml:space="preserve">: </w:t>
            </w:r>
          </w:p>
          <w:p w14:paraId="6B0B51A2" w14:textId="77777777" w:rsidR="006147DE" w:rsidRDefault="006147DE" w:rsidP="006147DE">
            <w:pPr>
              <w:pStyle w:val="ListParagraph"/>
              <w:numPr>
                <w:ilvl w:val="0"/>
                <w:numId w:val="25"/>
              </w:numPr>
              <w:spacing w:before="60" w:after="60" w:line="240" w:lineRule="auto"/>
            </w:pPr>
            <w:r>
              <w:rPr>
                <w:rFonts w:ascii="Arial Narrow" w:hAnsi="Arial Narrow"/>
                <w:sz w:val="20"/>
                <w:szCs w:val="20"/>
              </w:rPr>
              <w:t xml:space="preserve">Has a high temperature and/or a new persistent cough and/or </w:t>
            </w:r>
            <w:r>
              <w:rPr>
                <w:rFonts w:ascii="Arial Narrow" w:hAnsi="Arial Narrow"/>
                <w:color w:val="0B0C0C"/>
                <w:sz w:val="20"/>
                <w:szCs w:val="20"/>
                <w:shd w:val="clear" w:color="auto" w:fill="FFFFFF"/>
              </w:rPr>
              <w:t>a loss of, or change in, your normal sense of taste or smell (anosmia)</w:t>
            </w:r>
            <w:r>
              <w:t xml:space="preserve">? </w:t>
            </w:r>
          </w:p>
          <w:p w14:paraId="166F5A2F" w14:textId="77777777" w:rsidR="00A9325B" w:rsidRDefault="00A9325B" w:rsidP="006147DE">
            <w:pPr>
              <w:pStyle w:val="ListParagraph"/>
              <w:numPr>
                <w:ilvl w:val="0"/>
                <w:numId w:val="25"/>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Is a vulnerable person (by virtue of their age, underlying health condition, clinical condition or are pregnant)? </w:t>
            </w:r>
          </w:p>
          <w:p w14:paraId="3C5262DB" w14:textId="44A404BD" w:rsidR="00A9325B" w:rsidRPr="00A9325B" w:rsidRDefault="00A9325B" w:rsidP="006147DE">
            <w:pPr>
              <w:pStyle w:val="ListParagraph"/>
              <w:numPr>
                <w:ilvl w:val="0"/>
                <w:numId w:val="25"/>
              </w:numPr>
              <w:spacing w:before="60" w:after="60" w:line="240" w:lineRule="auto"/>
              <w:contextualSpacing w:val="0"/>
              <w:rPr>
                <w:rFonts w:ascii="Arial Narrow" w:hAnsi="Arial Narrow" w:cs="Arial"/>
                <w:sz w:val="20"/>
                <w:szCs w:val="20"/>
              </w:rPr>
            </w:pPr>
            <w:r w:rsidRPr="00A72022">
              <w:rPr>
                <w:rFonts w:ascii="Arial Narrow" w:hAnsi="Arial Narrow" w:cs="Arial"/>
                <w:sz w:val="20"/>
                <w:szCs w:val="20"/>
              </w:rPr>
              <w:t>Is living with someone in self-isolation or a vulnerable person.</w:t>
            </w:r>
          </w:p>
        </w:tc>
        <w:tc>
          <w:tcPr>
            <w:tcW w:w="217" w:type="pct"/>
            <w:tcBorders>
              <w:left w:val="single" w:sz="4" w:space="0" w:color="auto"/>
              <w:right w:val="single" w:sz="4" w:space="0" w:color="auto"/>
            </w:tcBorders>
            <w:shd w:val="clear" w:color="auto" w:fill="auto"/>
          </w:tcPr>
          <w:p w14:paraId="3FA738CF" w14:textId="067F4961" w:rsidR="00A9325B" w:rsidRPr="00520A7D" w:rsidRDefault="00A9325B" w:rsidP="00A9325B">
            <w:pP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0D3B4175" w14:textId="29142FEC" w:rsidR="00A9325B" w:rsidRPr="00520A7D" w:rsidRDefault="00A9325B" w:rsidP="00A9325B">
            <w:pP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354ADA54" w14:textId="000709EB" w:rsidR="00A9325B" w:rsidRPr="00520A7D" w:rsidRDefault="00A9325B" w:rsidP="00A9325B">
            <w:pPr>
              <w:rPr>
                <w:rFonts w:ascii="Arial Narrow" w:hAnsi="Arial Narrow" w:cs="Arial Narrow"/>
                <w:sz w:val="20"/>
                <w:szCs w:val="20"/>
              </w:rPr>
            </w:pPr>
          </w:p>
        </w:tc>
      </w:tr>
      <w:tr w:rsidR="0099363D" w:rsidRPr="00457EAE" w14:paraId="3B615CB0" w14:textId="77777777" w:rsidTr="0099363D">
        <w:trPr>
          <w:trHeight w:val="1538"/>
        </w:trPr>
        <w:tc>
          <w:tcPr>
            <w:tcW w:w="585" w:type="pct"/>
            <w:tcBorders>
              <w:left w:val="single" w:sz="4" w:space="0" w:color="auto"/>
              <w:right w:val="single" w:sz="4" w:space="0" w:color="auto"/>
            </w:tcBorders>
            <w:shd w:val="clear" w:color="auto" w:fill="auto"/>
            <w:vAlign w:val="center"/>
          </w:tcPr>
          <w:p w14:paraId="7B02AAFA" w14:textId="621F0676" w:rsidR="0099363D" w:rsidRPr="00777B75" w:rsidRDefault="0099363D" w:rsidP="00A9325B">
            <w:pPr>
              <w:spacing w:before="60"/>
              <w:jc w:val="center"/>
              <w:rPr>
                <w:rFonts w:ascii="Arial Narrow" w:hAnsi="Arial Narrow" w:cs="Arial Narrow"/>
                <w:b/>
                <w:sz w:val="20"/>
                <w:szCs w:val="20"/>
              </w:rPr>
            </w:pPr>
            <w:r w:rsidRPr="00777B75">
              <w:rPr>
                <w:rFonts w:ascii="Arial Narrow" w:hAnsi="Arial Narrow" w:cs="Arial Narrow"/>
                <w:b/>
                <w:sz w:val="20"/>
                <w:szCs w:val="20"/>
              </w:rPr>
              <w:t>Working on the premises where person</w:t>
            </w:r>
            <w:r w:rsidR="00777B75">
              <w:rPr>
                <w:rFonts w:ascii="Arial Narrow" w:hAnsi="Arial Narrow" w:cs="Arial Narrow"/>
                <w:b/>
                <w:sz w:val="20"/>
                <w:szCs w:val="20"/>
              </w:rPr>
              <w:t>(</w:t>
            </w:r>
            <w:r w:rsidRPr="00777B75">
              <w:rPr>
                <w:rFonts w:ascii="Arial Narrow" w:hAnsi="Arial Narrow" w:cs="Arial Narrow"/>
                <w:b/>
                <w:sz w:val="20"/>
                <w:szCs w:val="20"/>
              </w:rPr>
              <w:t>s</w:t>
            </w:r>
            <w:r w:rsidR="00505630" w:rsidRPr="00777B75">
              <w:rPr>
                <w:rFonts w:ascii="Arial Narrow" w:hAnsi="Arial Narrow" w:cs="Arial Narrow"/>
                <w:b/>
                <w:sz w:val="20"/>
                <w:szCs w:val="20"/>
              </w:rPr>
              <w:t>)</w:t>
            </w:r>
            <w:r w:rsidRPr="00777B75">
              <w:rPr>
                <w:rFonts w:ascii="Arial Narrow" w:hAnsi="Arial Narrow" w:cs="Arial Narrow"/>
                <w:b/>
                <w:sz w:val="20"/>
                <w:szCs w:val="20"/>
              </w:rPr>
              <w:t xml:space="preserve"> are showing symptoms of the virus</w:t>
            </w:r>
          </w:p>
        </w:tc>
        <w:tc>
          <w:tcPr>
            <w:tcW w:w="392" w:type="pct"/>
            <w:tcBorders>
              <w:left w:val="single" w:sz="4" w:space="0" w:color="auto"/>
              <w:right w:val="single" w:sz="4" w:space="0" w:color="auto"/>
            </w:tcBorders>
            <w:shd w:val="clear" w:color="auto" w:fill="auto"/>
          </w:tcPr>
          <w:p w14:paraId="199A2C57" w14:textId="77777777" w:rsidR="00902B2C" w:rsidRDefault="00902B2C" w:rsidP="00A9325B">
            <w:pPr>
              <w:pStyle w:val="ListParagraph"/>
              <w:spacing w:before="60" w:after="60" w:line="240" w:lineRule="auto"/>
              <w:ind w:left="34"/>
              <w:contextualSpacing w:val="0"/>
              <w:jc w:val="center"/>
              <w:rPr>
                <w:rFonts w:ascii="Arial Narrow" w:hAnsi="Arial Narrow" w:cs="Arial"/>
                <w:sz w:val="20"/>
                <w:szCs w:val="20"/>
              </w:rPr>
            </w:pPr>
          </w:p>
          <w:p w14:paraId="0A89780F" w14:textId="77777777" w:rsidR="00902B2C" w:rsidRDefault="00902B2C" w:rsidP="00A9325B">
            <w:pPr>
              <w:pStyle w:val="ListParagraph"/>
              <w:spacing w:before="60" w:after="60" w:line="240" w:lineRule="auto"/>
              <w:ind w:left="34"/>
              <w:contextualSpacing w:val="0"/>
              <w:jc w:val="center"/>
              <w:rPr>
                <w:rFonts w:ascii="Arial Narrow" w:hAnsi="Arial Narrow" w:cs="Arial"/>
                <w:sz w:val="20"/>
                <w:szCs w:val="20"/>
              </w:rPr>
            </w:pPr>
          </w:p>
          <w:p w14:paraId="60CF5D6F" w14:textId="4AA3D75A" w:rsidR="0099363D" w:rsidRDefault="0099363D" w:rsidP="00A9325B">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30663427" w14:textId="16EA7736" w:rsidR="0099363D" w:rsidRPr="006C4806" w:rsidRDefault="0099363D" w:rsidP="00A9325B">
            <w:pPr>
              <w:spacing w:before="60" w:after="60"/>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tcPr>
          <w:p w14:paraId="70B5D2ED" w14:textId="77777777" w:rsidR="00902B2C" w:rsidRDefault="00902B2C" w:rsidP="00A9325B">
            <w:pPr>
              <w:spacing w:before="60" w:after="60"/>
              <w:jc w:val="center"/>
              <w:rPr>
                <w:rFonts w:ascii="Arial Narrow" w:hAnsi="Arial Narrow" w:cs="Arial Narrow"/>
                <w:sz w:val="20"/>
                <w:szCs w:val="20"/>
              </w:rPr>
            </w:pPr>
          </w:p>
          <w:p w14:paraId="15814FBA" w14:textId="77777777" w:rsidR="00902B2C" w:rsidRDefault="00902B2C" w:rsidP="00A9325B">
            <w:pPr>
              <w:spacing w:before="60" w:after="60"/>
              <w:jc w:val="center"/>
              <w:rPr>
                <w:rFonts w:ascii="Arial Narrow" w:hAnsi="Arial Narrow" w:cs="Arial Narrow"/>
                <w:sz w:val="20"/>
                <w:szCs w:val="20"/>
              </w:rPr>
            </w:pPr>
          </w:p>
          <w:p w14:paraId="5BEB9568" w14:textId="0A69BCEC" w:rsidR="0099363D" w:rsidRPr="006C4806" w:rsidRDefault="0099363D" w:rsidP="00A9325B">
            <w:pPr>
              <w:spacing w:before="60" w:after="60"/>
              <w:jc w:val="center"/>
              <w:rPr>
                <w:rFonts w:ascii="Arial Narrow" w:hAnsi="Arial Narrow" w:cs="Arial Narrow"/>
                <w:sz w:val="20"/>
                <w:szCs w:val="20"/>
              </w:rPr>
            </w:pPr>
            <w:r>
              <w:rPr>
                <w:rFonts w:ascii="Arial Narrow" w:hAnsi="Arial Narrow" w:cs="Arial Narrow"/>
                <w:sz w:val="20"/>
                <w:szCs w:val="20"/>
              </w:rPr>
              <w:t xml:space="preserve">Carrying out routine operations on the premises </w:t>
            </w:r>
            <w:proofErr w:type="gramStart"/>
            <w:r>
              <w:rPr>
                <w:rFonts w:ascii="Arial Narrow" w:hAnsi="Arial Narrow" w:cs="Arial Narrow"/>
                <w:sz w:val="20"/>
                <w:szCs w:val="20"/>
              </w:rPr>
              <w:t>as a result of</w:t>
            </w:r>
            <w:proofErr w:type="gramEnd"/>
            <w:r>
              <w:rPr>
                <w:rFonts w:ascii="Arial Narrow" w:hAnsi="Arial Narrow" w:cs="Arial Narrow"/>
                <w:sz w:val="20"/>
                <w:szCs w:val="20"/>
              </w:rPr>
              <w:t xml:space="preserve"> work activities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7CF9D6E" w14:textId="64A22F0C"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72D77F51" w14:textId="0ED6E1D4"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503C3817" w14:textId="7754E4B5"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tcPr>
          <w:p w14:paraId="635B8846" w14:textId="5A88A85C" w:rsidR="0099363D" w:rsidRPr="00821B35" w:rsidRDefault="00A9325B" w:rsidP="0099363D">
            <w:pPr>
              <w:spacing w:before="60" w:after="60"/>
              <w:rPr>
                <w:rFonts w:ascii="Arial Narrow" w:hAnsi="Arial Narrow" w:cs="Arial"/>
                <w:sz w:val="20"/>
                <w:szCs w:val="20"/>
              </w:rPr>
            </w:pPr>
            <w:r>
              <w:rPr>
                <w:rFonts w:ascii="Arial Narrow" w:hAnsi="Arial Narrow" w:cs="Arial"/>
                <w:sz w:val="20"/>
                <w:szCs w:val="20"/>
              </w:rPr>
              <w:t>Where someone begins to present symptoms of the virus at the workplace, t</w:t>
            </w:r>
            <w:r w:rsidR="0099363D">
              <w:rPr>
                <w:rFonts w:ascii="Arial Narrow" w:hAnsi="Arial Narrow" w:cs="Arial"/>
                <w:sz w:val="20"/>
                <w:szCs w:val="20"/>
              </w:rPr>
              <w:t xml:space="preserve">he </w:t>
            </w:r>
            <w:r>
              <w:rPr>
                <w:rFonts w:ascii="Arial Narrow" w:hAnsi="Arial Narrow" w:cs="Arial"/>
                <w:sz w:val="20"/>
                <w:szCs w:val="20"/>
              </w:rPr>
              <w:t>a</w:t>
            </w:r>
            <w:r w:rsidR="0099363D">
              <w:rPr>
                <w:rFonts w:ascii="Arial Narrow" w:hAnsi="Arial Narrow" w:cs="Arial"/>
                <w:sz w:val="20"/>
                <w:szCs w:val="20"/>
              </w:rPr>
              <w:t>ffected person should</w:t>
            </w:r>
            <w:r w:rsidR="00312EF2">
              <w:rPr>
                <w:rFonts w:ascii="Arial Narrow" w:hAnsi="Arial Narrow" w:cs="Arial"/>
                <w:sz w:val="20"/>
                <w:szCs w:val="20"/>
              </w:rPr>
              <w:t>:</w:t>
            </w:r>
          </w:p>
          <w:p w14:paraId="453B6F26" w14:textId="7F9A73DB"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sz w:val="20"/>
                <w:szCs w:val="20"/>
              </w:rPr>
              <w:t>Return home immediately</w:t>
            </w:r>
          </w:p>
          <w:p w14:paraId="1423E278"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eastAsia="Times New Roman" w:hAnsi="Arial Narrow"/>
                <w:sz w:val="20"/>
                <w:szCs w:val="20"/>
                <w:lang w:eastAsia="en-GB"/>
              </w:rPr>
              <w:t>A</w:t>
            </w:r>
            <w:r w:rsidRPr="006B0B9D">
              <w:rPr>
                <w:rFonts w:ascii="Arial Narrow" w:hAnsi="Arial Narrow"/>
                <w:sz w:val="20"/>
                <w:szCs w:val="20"/>
              </w:rPr>
              <w:t xml:space="preserve">void touching anything </w:t>
            </w:r>
          </w:p>
          <w:p w14:paraId="3FB3CB05" w14:textId="11A3D4B2" w:rsidR="0099363D" w:rsidRPr="00821B35"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sz w:val="20"/>
                <w:szCs w:val="20"/>
              </w:rPr>
              <w:t xml:space="preserve">Cough or sneeze into a tissue and put it in a bin, or if they do not have tissues, </w:t>
            </w:r>
            <w:proofErr w:type="gramStart"/>
            <w:r w:rsidRPr="006B0B9D">
              <w:rPr>
                <w:rFonts w:ascii="Arial Narrow" w:hAnsi="Arial Narrow"/>
                <w:sz w:val="20"/>
                <w:szCs w:val="20"/>
              </w:rPr>
              <w:t>cough</w:t>
            </w:r>
            <w:proofErr w:type="gramEnd"/>
            <w:r w:rsidRPr="006B0B9D">
              <w:rPr>
                <w:rFonts w:ascii="Arial Narrow" w:hAnsi="Arial Narrow"/>
                <w:sz w:val="20"/>
                <w:szCs w:val="20"/>
              </w:rPr>
              <w:t xml:space="preserve"> and sneeze into the crook of their elbow.</w:t>
            </w:r>
          </w:p>
          <w:p w14:paraId="55237E4A" w14:textId="47AFA87D" w:rsidR="0099363D" w:rsidRPr="00312EF2"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sz w:val="20"/>
                <w:szCs w:val="20"/>
              </w:rPr>
              <w:t xml:space="preserve">If the symptoms are too severe that the person is unable to get themselves home safely dial 999 </w:t>
            </w:r>
          </w:p>
          <w:p w14:paraId="68B4E51D" w14:textId="77777777" w:rsidR="0099363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312EF2">
              <w:rPr>
                <w:rFonts w:ascii="Arial Narrow" w:hAnsi="Arial Narrow" w:cs="Arial"/>
                <w:sz w:val="20"/>
                <w:szCs w:val="20"/>
              </w:rPr>
              <w:t>They must then follow the guidance on self-isolation and not return to work until their period of self-isolation has been completed.</w:t>
            </w:r>
          </w:p>
          <w:p w14:paraId="2FAD074D" w14:textId="0D44ED5C" w:rsidR="00312EF2" w:rsidRPr="00312EF2" w:rsidRDefault="00312EF2" w:rsidP="0099363D">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There is no need to close the site, but consideration my need</w:t>
            </w:r>
            <w:r w:rsidR="00505630">
              <w:rPr>
                <w:rFonts w:ascii="Arial Narrow" w:hAnsi="Arial Narrow" w:cs="Arial"/>
                <w:sz w:val="20"/>
                <w:szCs w:val="20"/>
              </w:rPr>
              <w:t xml:space="preserve"> to</w:t>
            </w:r>
            <w:r>
              <w:rPr>
                <w:rFonts w:ascii="Arial Narrow" w:hAnsi="Arial Narrow" w:cs="Arial"/>
                <w:sz w:val="20"/>
                <w:szCs w:val="20"/>
              </w:rPr>
              <w:t xml:space="preserve"> be given to arranging for a deep clean of the premises </w:t>
            </w:r>
            <w:r w:rsidR="00505630">
              <w:rPr>
                <w:rFonts w:ascii="Arial Narrow" w:hAnsi="Arial Narrow" w:cs="Arial"/>
                <w:sz w:val="20"/>
                <w:szCs w:val="20"/>
              </w:rPr>
              <w:t xml:space="preserve">if the affected person has been present on site for a significant time. </w:t>
            </w:r>
          </w:p>
        </w:tc>
        <w:tc>
          <w:tcPr>
            <w:tcW w:w="217" w:type="pct"/>
            <w:tcBorders>
              <w:left w:val="single" w:sz="4" w:space="0" w:color="auto"/>
              <w:right w:val="single" w:sz="4" w:space="0" w:color="auto"/>
            </w:tcBorders>
            <w:shd w:val="clear" w:color="auto" w:fill="auto"/>
          </w:tcPr>
          <w:p w14:paraId="1BFDD9C2" w14:textId="755FCD53"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7497B792" w14:textId="0A262B82"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7B6A62E8" w14:textId="5C2ECAC7" w:rsidR="0099363D" w:rsidRPr="006C4806" w:rsidRDefault="0099363D" w:rsidP="0099363D">
            <w:pPr>
              <w:jc w:val="center"/>
              <w:rPr>
                <w:rFonts w:ascii="Arial Narrow" w:hAnsi="Arial Narrow" w:cs="Arial Narrow"/>
                <w:sz w:val="20"/>
                <w:szCs w:val="20"/>
              </w:rPr>
            </w:pPr>
          </w:p>
        </w:tc>
      </w:tr>
      <w:tr w:rsidR="0099363D" w:rsidRPr="00457EAE" w14:paraId="4C77F3F9" w14:textId="77777777" w:rsidTr="0099363D">
        <w:trPr>
          <w:trHeight w:val="1538"/>
        </w:trPr>
        <w:tc>
          <w:tcPr>
            <w:tcW w:w="585" w:type="pct"/>
            <w:tcBorders>
              <w:left w:val="single" w:sz="4" w:space="0" w:color="auto"/>
              <w:right w:val="single" w:sz="4" w:space="0" w:color="auto"/>
            </w:tcBorders>
            <w:shd w:val="clear" w:color="auto" w:fill="auto"/>
            <w:vAlign w:val="center"/>
          </w:tcPr>
          <w:p w14:paraId="126BB264" w14:textId="171DC97D" w:rsidR="0099363D" w:rsidRPr="00777B75" w:rsidRDefault="0099363D" w:rsidP="00777B75">
            <w:pPr>
              <w:spacing w:before="60" w:after="60"/>
              <w:jc w:val="center"/>
              <w:rPr>
                <w:rFonts w:ascii="Arial Narrow" w:hAnsi="Arial Narrow"/>
                <w:b/>
                <w:position w:val="6"/>
                <w:sz w:val="20"/>
                <w:szCs w:val="20"/>
              </w:rPr>
            </w:pPr>
            <w:r w:rsidRPr="00777B75">
              <w:rPr>
                <w:rFonts w:ascii="Arial Narrow" w:hAnsi="Arial Narrow"/>
                <w:b/>
                <w:position w:val="6"/>
                <w:sz w:val="20"/>
                <w:szCs w:val="20"/>
              </w:rPr>
              <w:lastRenderedPageBreak/>
              <w:t xml:space="preserve">Travelling to </w:t>
            </w:r>
            <w:r w:rsidR="00902B2C">
              <w:rPr>
                <w:rFonts w:ascii="Arial Narrow" w:hAnsi="Arial Narrow"/>
                <w:b/>
                <w:position w:val="6"/>
                <w:sz w:val="20"/>
                <w:szCs w:val="20"/>
              </w:rPr>
              <w:t>workplace</w:t>
            </w:r>
            <w:r w:rsidRPr="00777B75">
              <w:rPr>
                <w:rFonts w:ascii="Arial Narrow" w:hAnsi="Arial Narrow"/>
                <w:b/>
                <w:position w:val="6"/>
                <w:sz w:val="20"/>
                <w:szCs w:val="20"/>
              </w:rPr>
              <w:t xml:space="preserve"> </w:t>
            </w:r>
            <w:proofErr w:type="gramStart"/>
            <w:r w:rsidRPr="00777B75">
              <w:rPr>
                <w:rFonts w:ascii="Arial Narrow" w:hAnsi="Arial Narrow"/>
                <w:b/>
                <w:position w:val="6"/>
                <w:sz w:val="20"/>
                <w:szCs w:val="20"/>
              </w:rPr>
              <w:t>in order to</w:t>
            </w:r>
            <w:proofErr w:type="gramEnd"/>
            <w:r w:rsidRPr="00777B75">
              <w:rPr>
                <w:rFonts w:ascii="Arial Narrow" w:hAnsi="Arial Narrow"/>
                <w:b/>
                <w:position w:val="6"/>
                <w:sz w:val="20"/>
                <w:szCs w:val="20"/>
              </w:rPr>
              <w:t xml:space="preserve"> carry out </w:t>
            </w:r>
            <w:r w:rsidR="00777B75">
              <w:rPr>
                <w:rFonts w:ascii="Arial Narrow" w:hAnsi="Arial Narrow"/>
                <w:b/>
                <w:position w:val="6"/>
                <w:sz w:val="20"/>
                <w:szCs w:val="20"/>
              </w:rPr>
              <w:t xml:space="preserve">routine </w:t>
            </w:r>
            <w:r w:rsidRPr="00777B75">
              <w:rPr>
                <w:rFonts w:ascii="Arial Narrow" w:hAnsi="Arial Narrow"/>
                <w:b/>
                <w:position w:val="6"/>
                <w:sz w:val="20"/>
                <w:szCs w:val="20"/>
              </w:rPr>
              <w:t xml:space="preserve">work </w:t>
            </w:r>
            <w:r w:rsidR="00902B2C">
              <w:rPr>
                <w:rFonts w:ascii="Arial Narrow" w:hAnsi="Arial Narrow"/>
                <w:b/>
                <w:position w:val="6"/>
                <w:sz w:val="20"/>
                <w:szCs w:val="20"/>
              </w:rPr>
              <w:t>activities</w:t>
            </w:r>
          </w:p>
          <w:p w14:paraId="212D8FE6" w14:textId="22E701BC" w:rsidR="0099363D" w:rsidRPr="0098747A" w:rsidRDefault="0099363D" w:rsidP="0099363D">
            <w:pPr>
              <w:rPr>
                <w:rFonts w:ascii="Arial Narrow" w:hAnsi="Arial Narrow" w:cs="Arial Narrow"/>
                <w:bCs/>
                <w:sz w:val="20"/>
                <w:szCs w:val="20"/>
              </w:rPr>
            </w:pPr>
          </w:p>
        </w:tc>
        <w:tc>
          <w:tcPr>
            <w:tcW w:w="392" w:type="pct"/>
            <w:tcBorders>
              <w:left w:val="single" w:sz="4" w:space="0" w:color="auto"/>
              <w:right w:val="single" w:sz="4" w:space="0" w:color="auto"/>
            </w:tcBorders>
            <w:shd w:val="clear" w:color="auto" w:fill="auto"/>
            <w:vAlign w:val="center"/>
          </w:tcPr>
          <w:p w14:paraId="4FCC274B" w14:textId="5954351B" w:rsidR="0099363D" w:rsidRDefault="0099363D" w:rsidP="00777B75">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w:t>
            </w:r>
            <w:r w:rsidR="00FE027C">
              <w:rPr>
                <w:rFonts w:ascii="Arial Narrow" w:hAnsi="Arial Narrow" w:cs="Arial"/>
                <w:sz w:val="20"/>
                <w:szCs w:val="20"/>
              </w:rPr>
              <w:t>s</w:t>
            </w:r>
            <w:r>
              <w:rPr>
                <w:rFonts w:ascii="Arial Narrow" w:hAnsi="Arial Narrow" w:cs="Arial"/>
                <w:sz w:val="20"/>
                <w:szCs w:val="20"/>
              </w:rPr>
              <w:t>, public</w:t>
            </w:r>
          </w:p>
          <w:p w14:paraId="6BF63ABA" w14:textId="1B1C2C95" w:rsidR="0099363D" w:rsidRPr="006C4806" w:rsidRDefault="0099363D" w:rsidP="00777B75">
            <w:pPr>
              <w:pStyle w:val="Header"/>
              <w:tabs>
                <w:tab w:val="clear" w:pos="4320"/>
                <w:tab w:val="clear" w:pos="8640"/>
              </w:tabs>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6037D90B" w14:textId="4B73F72E" w:rsidR="0099363D" w:rsidRPr="006C4806" w:rsidRDefault="0099363D" w:rsidP="00777B75">
            <w:pPr>
              <w:pStyle w:val="Header"/>
              <w:tabs>
                <w:tab w:val="clear" w:pos="4320"/>
                <w:tab w:val="clear" w:pos="8640"/>
              </w:tabs>
              <w:jc w:val="center"/>
              <w:rPr>
                <w:rFonts w:ascii="Arial Narrow" w:hAnsi="Arial Narrow" w:cs="Arial Narrow"/>
                <w:sz w:val="20"/>
                <w:szCs w:val="20"/>
              </w:rPr>
            </w:pPr>
            <w:r>
              <w:rPr>
                <w:rFonts w:ascii="Arial Narrow" w:hAnsi="Arial Narrow"/>
                <w:bCs/>
                <w:position w:val="6"/>
                <w:sz w:val="20"/>
                <w:szCs w:val="20"/>
              </w:rPr>
              <w:t>Catching and Spreading COVID 19</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98E755A" w14:textId="6A59C59F"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938EF49" w14:textId="6E090034"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840AB72" w14:textId="3CF3BF91"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50A309A7" w14:textId="77777777" w:rsidR="00300546" w:rsidRPr="00300546" w:rsidRDefault="0099363D" w:rsidP="00300546">
            <w:pPr>
              <w:pStyle w:val="ListParagraph"/>
              <w:numPr>
                <w:ilvl w:val="0"/>
                <w:numId w:val="12"/>
              </w:numPr>
              <w:spacing w:before="60" w:after="60" w:line="240" w:lineRule="auto"/>
              <w:contextualSpacing w:val="0"/>
              <w:rPr>
                <w:rFonts w:ascii="Arial Narrow" w:hAnsi="Arial Narrow" w:cs="Arial"/>
                <w:sz w:val="20"/>
                <w:szCs w:val="20"/>
              </w:rPr>
            </w:pPr>
            <w:r w:rsidRPr="00300546">
              <w:rPr>
                <w:rFonts w:ascii="Arial Narrow" w:hAnsi="Arial Narrow"/>
                <w:sz w:val="20"/>
                <w:szCs w:val="20"/>
              </w:rPr>
              <w:t>Where possible all workers should</w:t>
            </w:r>
            <w:r w:rsidR="00702380" w:rsidRPr="00300546">
              <w:rPr>
                <w:rFonts w:ascii="Arial Narrow" w:hAnsi="Arial Narrow"/>
                <w:sz w:val="20"/>
                <w:szCs w:val="20"/>
              </w:rPr>
              <w:t xml:space="preserve"> avoid using public transport of any form and instead</w:t>
            </w:r>
            <w:r w:rsidRPr="00300546">
              <w:rPr>
                <w:rFonts w:ascii="Arial Narrow" w:hAnsi="Arial Narrow"/>
                <w:sz w:val="20"/>
                <w:szCs w:val="20"/>
              </w:rPr>
              <w:t xml:space="preserve"> travel to site alone using their own transport</w:t>
            </w:r>
            <w:r w:rsidR="00702380" w:rsidRPr="00300546">
              <w:rPr>
                <w:rFonts w:ascii="Arial Narrow" w:hAnsi="Arial Narrow"/>
                <w:sz w:val="20"/>
                <w:szCs w:val="20"/>
              </w:rPr>
              <w:t xml:space="preserve"> (car/bike/walk</w:t>
            </w:r>
            <w:r w:rsidR="00564162" w:rsidRPr="00300546">
              <w:rPr>
                <w:rFonts w:ascii="Arial Narrow" w:hAnsi="Arial Narrow"/>
                <w:sz w:val="20"/>
                <w:szCs w:val="20"/>
              </w:rPr>
              <w:t>)</w:t>
            </w:r>
            <w:r w:rsidRPr="00300546">
              <w:rPr>
                <w:rFonts w:ascii="Arial Narrow" w:hAnsi="Arial Narrow"/>
                <w:sz w:val="20"/>
                <w:szCs w:val="20"/>
              </w:rPr>
              <w:t xml:space="preserve">. </w:t>
            </w:r>
          </w:p>
          <w:p w14:paraId="4019E4D6" w14:textId="77777777" w:rsidR="00300546" w:rsidRPr="00300546" w:rsidRDefault="00ED6D04" w:rsidP="00300546">
            <w:pPr>
              <w:pStyle w:val="ListParagraph"/>
              <w:numPr>
                <w:ilvl w:val="0"/>
                <w:numId w:val="12"/>
              </w:numPr>
              <w:spacing w:before="60" w:after="60" w:line="240" w:lineRule="auto"/>
              <w:contextualSpacing w:val="0"/>
              <w:rPr>
                <w:rFonts w:ascii="Arial Narrow" w:hAnsi="Arial Narrow" w:cs="Arial"/>
                <w:sz w:val="20"/>
                <w:szCs w:val="20"/>
              </w:rPr>
            </w:pPr>
            <w:r w:rsidRPr="00300546">
              <w:rPr>
                <w:rFonts w:ascii="Arial Narrow" w:hAnsi="Arial Narrow"/>
                <w:sz w:val="20"/>
                <w:szCs w:val="20"/>
              </w:rPr>
              <w:t>Provide additional parking or facilities such as bike racks to help people walk, run, or cycle to work where possible.</w:t>
            </w:r>
          </w:p>
          <w:p w14:paraId="105E5597" w14:textId="0370D143" w:rsidR="0099363D" w:rsidRPr="00300546" w:rsidRDefault="0099363D" w:rsidP="00300546">
            <w:pPr>
              <w:pStyle w:val="ListParagraph"/>
              <w:numPr>
                <w:ilvl w:val="0"/>
                <w:numId w:val="12"/>
              </w:numPr>
              <w:spacing w:before="60" w:after="60" w:line="240" w:lineRule="auto"/>
              <w:contextualSpacing w:val="0"/>
              <w:rPr>
                <w:rFonts w:ascii="Arial Narrow" w:hAnsi="Arial Narrow" w:cs="Arial"/>
                <w:sz w:val="20"/>
                <w:szCs w:val="20"/>
              </w:rPr>
            </w:pPr>
            <w:r w:rsidRPr="00300546">
              <w:rPr>
                <w:rFonts w:ascii="Arial Narrow" w:hAnsi="Arial Narrow"/>
                <w:sz w:val="20"/>
                <w:szCs w:val="20"/>
              </w:rPr>
              <w:t>Hand cleaning facilities</w:t>
            </w:r>
            <w:r w:rsidR="00777B75" w:rsidRPr="00300546">
              <w:rPr>
                <w:rFonts w:ascii="Arial Narrow" w:hAnsi="Arial Narrow"/>
                <w:sz w:val="20"/>
                <w:szCs w:val="20"/>
              </w:rPr>
              <w:t>/hand sanitiser</w:t>
            </w:r>
            <w:r w:rsidRPr="00300546">
              <w:rPr>
                <w:rFonts w:ascii="Arial Narrow" w:hAnsi="Arial Narrow"/>
                <w:sz w:val="20"/>
                <w:szCs w:val="20"/>
              </w:rPr>
              <w:t xml:space="preserve"> </w:t>
            </w:r>
            <w:r w:rsidR="00352D40">
              <w:rPr>
                <w:rFonts w:ascii="Arial Narrow" w:hAnsi="Arial Narrow"/>
                <w:sz w:val="20"/>
                <w:szCs w:val="20"/>
              </w:rPr>
              <w:t>should be</w:t>
            </w:r>
            <w:r w:rsidRPr="00300546">
              <w:rPr>
                <w:rFonts w:ascii="Arial Narrow" w:hAnsi="Arial Narrow"/>
                <w:sz w:val="20"/>
                <w:szCs w:val="20"/>
              </w:rPr>
              <w:t xml:space="preserve"> provided at all entrances and exits for site. </w:t>
            </w:r>
          </w:p>
        </w:tc>
        <w:tc>
          <w:tcPr>
            <w:tcW w:w="217" w:type="pct"/>
            <w:tcBorders>
              <w:left w:val="single" w:sz="4" w:space="0" w:color="auto"/>
              <w:right w:val="single" w:sz="4" w:space="0" w:color="auto"/>
            </w:tcBorders>
            <w:shd w:val="clear" w:color="auto" w:fill="auto"/>
          </w:tcPr>
          <w:p w14:paraId="0E064345" w14:textId="1EF52398"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214F7780" w14:textId="4E0B34CB"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00A81D48" w14:textId="6614FBC2" w:rsidR="0099363D" w:rsidRPr="006C4806" w:rsidRDefault="0099363D" w:rsidP="0099363D">
            <w:pPr>
              <w:jc w:val="center"/>
              <w:rPr>
                <w:rFonts w:ascii="Arial Narrow" w:hAnsi="Arial Narrow" w:cs="Arial Narrow"/>
                <w:sz w:val="20"/>
                <w:szCs w:val="20"/>
              </w:rPr>
            </w:pPr>
          </w:p>
        </w:tc>
      </w:tr>
      <w:tr w:rsidR="00FE027C" w:rsidRPr="00457EAE" w14:paraId="32414B24" w14:textId="77777777" w:rsidTr="00B51CE8">
        <w:trPr>
          <w:trHeight w:val="251"/>
        </w:trPr>
        <w:tc>
          <w:tcPr>
            <w:tcW w:w="585" w:type="pct"/>
            <w:tcBorders>
              <w:left w:val="single" w:sz="4" w:space="0" w:color="auto"/>
              <w:right w:val="single" w:sz="4" w:space="0" w:color="auto"/>
            </w:tcBorders>
            <w:shd w:val="clear" w:color="auto" w:fill="auto"/>
            <w:vAlign w:val="center"/>
          </w:tcPr>
          <w:p w14:paraId="2FC1AD3A" w14:textId="43112CDD" w:rsidR="00FE027C" w:rsidRDefault="00FE027C" w:rsidP="00FE027C">
            <w:pPr>
              <w:spacing w:before="60" w:after="60"/>
              <w:jc w:val="center"/>
              <w:rPr>
                <w:rFonts w:ascii="Arial Narrow" w:hAnsi="Arial Narrow"/>
                <w:b/>
                <w:position w:val="6"/>
                <w:sz w:val="20"/>
                <w:szCs w:val="20"/>
              </w:rPr>
            </w:pPr>
            <w:r>
              <w:rPr>
                <w:rFonts w:ascii="Arial Narrow" w:hAnsi="Arial Narrow"/>
                <w:b/>
                <w:position w:val="6"/>
                <w:sz w:val="20"/>
                <w:szCs w:val="20"/>
              </w:rPr>
              <w:t>Site Access</w:t>
            </w:r>
            <w:r w:rsidR="00352D40">
              <w:rPr>
                <w:rFonts w:ascii="Arial Narrow" w:hAnsi="Arial Narrow"/>
                <w:b/>
                <w:position w:val="6"/>
                <w:sz w:val="20"/>
                <w:szCs w:val="20"/>
              </w:rPr>
              <w:t>/Egress</w:t>
            </w:r>
          </w:p>
          <w:p w14:paraId="30D786BA" w14:textId="408A24B3" w:rsidR="00FE027C" w:rsidRPr="006C4806" w:rsidRDefault="00FE027C" w:rsidP="00FE027C">
            <w:pPr>
              <w:spacing w:before="60" w:after="60"/>
              <w:jc w:val="center"/>
              <w:rPr>
                <w:rFonts w:ascii="Arial Narrow" w:hAnsi="Arial Narrow" w:cs="Arial Narrow"/>
                <w:sz w:val="20"/>
                <w:szCs w:val="20"/>
              </w:rPr>
            </w:pPr>
          </w:p>
        </w:tc>
        <w:tc>
          <w:tcPr>
            <w:tcW w:w="392" w:type="pct"/>
            <w:tcBorders>
              <w:left w:val="single" w:sz="4" w:space="0" w:color="auto"/>
              <w:right w:val="single" w:sz="4" w:space="0" w:color="auto"/>
            </w:tcBorders>
            <w:shd w:val="clear" w:color="auto" w:fill="auto"/>
          </w:tcPr>
          <w:p w14:paraId="771F4BF8" w14:textId="77777777" w:rsidR="00D26250" w:rsidRDefault="00D26250" w:rsidP="00FE027C">
            <w:pPr>
              <w:pStyle w:val="Header"/>
              <w:tabs>
                <w:tab w:val="clear" w:pos="4320"/>
                <w:tab w:val="clear" w:pos="8640"/>
              </w:tabs>
              <w:jc w:val="center"/>
              <w:rPr>
                <w:rFonts w:ascii="Arial Narrow" w:hAnsi="Arial Narrow" w:cs="Arial"/>
                <w:sz w:val="20"/>
                <w:szCs w:val="20"/>
              </w:rPr>
            </w:pPr>
          </w:p>
          <w:p w14:paraId="01DB0443" w14:textId="77777777" w:rsidR="00D26250" w:rsidRDefault="00D26250" w:rsidP="00FE027C">
            <w:pPr>
              <w:pStyle w:val="Header"/>
              <w:tabs>
                <w:tab w:val="clear" w:pos="4320"/>
                <w:tab w:val="clear" w:pos="8640"/>
              </w:tabs>
              <w:jc w:val="center"/>
              <w:rPr>
                <w:rFonts w:ascii="Arial Narrow" w:hAnsi="Arial Narrow" w:cs="Arial"/>
                <w:sz w:val="20"/>
                <w:szCs w:val="20"/>
              </w:rPr>
            </w:pPr>
          </w:p>
          <w:p w14:paraId="75419247" w14:textId="77777777" w:rsidR="00D26250" w:rsidRDefault="00D26250" w:rsidP="00FE027C">
            <w:pPr>
              <w:pStyle w:val="Header"/>
              <w:tabs>
                <w:tab w:val="clear" w:pos="4320"/>
                <w:tab w:val="clear" w:pos="8640"/>
              </w:tabs>
              <w:jc w:val="center"/>
              <w:rPr>
                <w:rFonts w:ascii="Arial Narrow" w:hAnsi="Arial Narrow" w:cs="Arial"/>
                <w:sz w:val="20"/>
                <w:szCs w:val="20"/>
              </w:rPr>
            </w:pPr>
          </w:p>
          <w:p w14:paraId="5C29E26B" w14:textId="77777777" w:rsidR="00D26250" w:rsidRDefault="00D26250" w:rsidP="00FE027C">
            <w:pPr>
              <w:pStyle w:val="Header"/>
              <w:tabs>
                <w:tab w:val="clear" w:pos="4320"/>
                <w:tab w:val="clear" w:pos="8640"/>
              </w:tabs>
              <w:jc w:val="center"/>
              <w:rPr>
                <w:rFonts w:ascii="Arial Narrow" w:hAnsi="Arial Narrow" w:cs="Arial"/>
                <w:sz w:val="20"/>
                <w:szCs w:val="20"/>
              </w:rPr>
            </w:pPr>
          </w:p>
          <w:p w14:paraId="251CA1B9" w14:textId="77777777" w:rsidR="00D26250" w:rsidRDefault="00D26250" w:rsidP="00FE027C">
            <w:pPr>
              <w:pStyle w:val="Header"/>
              <w:tabs>
                <w:tab w:val="clear" w:pos="4320"/>
                <w:tab w:val="clear" w:pos="8640"/>
              </w:tabs>
              <w:jc w:val="center"/>
              <w:rPr>
                <w:rFonts w:ascii="Arial Narrow" w:hAnsi="Arial Narrow" w:cs="Arial"/>
                <w:sz w:val="20"/>
                <w:szCs w:val="20"/>
              </w:rPr>
            </w:pPr>
          </w:p>
          <w:p w14:paraId="139D7A1D" w14:textId="77777777" w:rsidR="00BE1CE5" w:rsidRDefault="00BE1CE5" w:rsidP="00FE027C">
            <w:pPr>
              <w:pStyle w:val="Header"/>
              <w:tabs>
                <w:tab w:val="clear" w:pos="4320"/>
                <w:tab w:val="clear" w:pos="8640"/>
              </w:tabs>
              <w:jc w:val="center"/>
              <w:rPr>
                <w:rFonts w:ascii="Arial Narrow" w:hAnsi="Arial Narrow" w:cs="Arial"/>
                <w:sz w:val="20"/>
                <w:szCs w:val="20"/>
              </w:rPr>
            </w:pPr>
          </w:p>
          <w:p w14:paraId="575868C2" w14:textId="712E2DBC" w:rsidR="00FE027C" w:rsidRPr="006C4806" w:rsidRDefault="00FE027C" w:rsidP="00FE027C">
            <w:pPr>
              <w:pStyle w:val="Header"/>
              <w:tabs>
                <w:tab w:val="clear" w:pos="4320"/>
                <w:tab w:val="clear" w:pos="8640"/>
              </w:tabs>
              <w:jc w:val="center"/>
              <w:rPr>
                <w:rFonts w:ascii="Arial Narrow" w:hAnsi="Arial Narrow" w:cs="Arial Narrow"/>
                <w:sz w:val="20"/>
                <w:szCs w:val="20"/>
              </w:rPr>
            </w:pPr>
            <w:r w:rsidRPr="000E0EA7">
              <w:rPr>
                <w:rFonts w:ascii="Arial Narrow" w:hAnsi="Arial Narrow" w:cs="Arial"/>
                <w:sz w:val="20"/>
                <w:szCs w:val="20"/>
              </w:rPr>
              <w:t>Employees, clients, public</w:t>
            </w:r>
          </w:p>
        </w:tc>
        <w:tc>
          <w:tcPr>
            <w:tcW w:w="537" w:type="pct"/>
            <w:tcBorders>
              <w:left w:val="single" w:sz="4" w:space="0" w:color="auto"/>
              <w:right w:val="single" w:sz="4" w:space="0" w:color="auto"/>
            </w:tcBorders>
            <w:shd w:val="clear" w:color="auto" w:fill="auto"/>
            <w:vAlign w:val="center"/>
          </w:tcPr>
          <w:p w14:paraId="7933AB17" w14:textId="3ADE774E" w:rsidR="00FE027C" w:rsidRPr="0027522B" w:rsidRDefault="00FE027C" w:rsidP="00FE027C">
            <w:pPr>
              <w:spacing w:before="60" w:after="60"/>
              <w:jc w:val="center"/>
              <w:rPr>
                <w:rFonts w:ascii="Arial Narrow" w:hAnsi="Arial Narrow"/>
                <w:bCs/>
                <w:sz w:val="20"/>
                <w:szCs w:val="20"/>
              </w:rPr>
            </w:pPr>
            <w:r>
              <w:rPr>
                <w:rFonts w:ascii="Arial Narrow" w:hAnsi="Arial Narrow"/>
                <w:bCs/>
                <w:position w:val="6"/>
                <w:sz w:val="20"/>
                <w:szCs w:val="20"/>
              </w:rPr>
              <w:t>Catching / Spreading of the virus while access (or leaving) site in the confines of other persons</w:t>
            </w:r>
          </w:p>
          <w:p w14:paraId="75B7B67C" w14:textId="3E9BDDD6" w:rsidR="00FE027C" w:rsidRPr="006C4806" w:rsidRDefault="00FE027C" w:rsidP="00FE027C">
            <w:pPr>
              <w:pStyle w:val="Header"/>
              <w:tabs>
                <w:tab w:val="clear" w:pos="4320"/>
                <w:tab w:val="clear" w:pos="8640"/>
              </w:tabs>
              <w:jc w:val="center"/>
              <w:rPr>
                <w:rFonts w:ascii="Arial Narrow" w:hAnsi="Arial Narrow" w:cs="Arial Narrow"/>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3E0B559" w14:textId="012AE80D" w:rsidR="00FE027C" w:rsidRPr="006C4806" w:rsidRDefault="00FE027C" w:rsidP="00FE027C">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E99EC5F" w14:textId="2E1F4871" w:rsidR="00FE027C" w:rsidRPr="006C4806" w:rsidRDefault="00FE027C" w:rsidP="00FE027C">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20DFEEE" w14:textId="10FF52FC" w:rsidR="00FE027C" w:rsidRPr="006C4806" w:rsidRDefault="00FE027C" w:rsidP="00FE027C">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51E98361" w14:textId="40780F0C" w:rsidR="00FE027C" w:rsidRPr="00CF4DC2"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sz w:val="20"/>
                <w:szCs w:val="20"/>
              </w:rPr>
              <w:t>Stop all non-essential visitors</w:t>
            </w:r>
            <w:r>
              <w:rPr>
                <w:rFonts w:ascii="Arial Narrow" w:hAnsi="Arial Narrow"/>
                <w:sz w:val="20"/>
                <w:szCs w:val="20"/>
              </w:rPr>
              <w:t xml:space="preserve"> to the site</w:t>
            </w:r>
          </w:p>
          <w:p w14:paraId="58E60D35" w14:textId="135B7B20" w:rsidR="00CF4DC2" w:rsidRPr="00861E1E" w:rsidRDefault="00CF4DC2" w:rsidP="00FE027C">
            <w:pPr>
              <w:pStyle w:val="ListParagraph"/>
              <w:numPr>
                <w:ilvl w:val="0"/>
                <w:numId w:val="12"/>
              </w:numPr>
              <w:spacing w:before="60" w:after="60" w:line="240" w:lineRule="auto"/>
              <w:contextualSpacing w:val="0"/>
              <w:rPr>
                <w:rFonts w:ascii="Arial Narrow" w:hAnsi="Arial Narrow" w:cs="Arial"/>
                <w:sz w:val="20"/>
                <w:szCs w:val="20"/>
              </w:rPr>
            </w:pPr>
            <w:r w:rsidRPr="003C52BD">
              <w:rPr>
                <w:rFonts w:ascii="Arial Narrow" w:hAnsi="Arial Narrow"/>
                <w:sz w:val="20"/>
                <w:szCs w:val="20"/>
              </w:rPr>
              <w:t>Where site visits are required, site guidance on social distancing and hygiene should be explained to visitors on or before arrival.</w:t>
            </w:r>
          </w:p>
          <w:p w14:paraId="0661F8BC" w14:textId="590003AD" w:rsidR="00FE027C" w:rsidRPr="00300546"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sz w:val="20"/>
                <w:szCs w:val="20"/>
              </w:rPr>
              <w:t>Start and finish times</w:t>
            </w:r>
            <w:r>
              <w:rPr>
                <w:rFonts w:ascii="Arial Narrow" w:hAnsi="Arial Narrow"/>
                <w:sz w:val="20"/>
                <w:szCs w:val="20"/>
              </w:rPr>
              <w:t xml:space="preserve"> of staff </w:t>
            </w:r>
            <w:r w:rsidRPr="006B0B9D">
              <w:rPr>
                <w:rFonts w:ascii="Arial Narrow" w:hAnsi="Arial Narrow"/>
                <w:sz w:val="20"/>
                <w:szCs w:val="20"/>
              </w:rPr>
              <w:t>to be staggered to reduce congestion.</w:t>
            </w:r>
          </w:p>
          <w:p w14:paraId="7099EAF2" w14:textId="2E5113F5" w:rsidR="00300546" w:rsidRPr="000E67E4" w:rsidRDefault="00300546" w:rsidP="00FE027C">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sz w:val="20"/>
                <w:szCs w:val="20"/>
              </w:rPr>
              <w:t xml:space="preserve">Use markings </w:t>
            </w:r>
            <w:r w:rsidR="00816AC9">
              <w:rPr>
                <w:rFonts w:ascii="Arial Narrow" w:hAnsi="Arial Narrow"/>
                <w:sz w:val="20"/>
                <w:szCs w:val="20"/>
              </w:rPr>
              <w:t>on floor and introduce one-way flow at entry and exit points</w:t>
            </w:r>
          </w:p>
          <w:p w14:paraId="5F09F4BF" w14:textId="5AD368E2" w:rsidR="00176D24" w:rsidRPr="00176D24" w:rsidRDefault="00FE027C" w:rsidP="00176D24">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Monitor site access points to enable social distancing – you may need to change the number of access points, either increase to reduce congestion or decrease to enable monitoring</w:t>
            </w:r>
            <w:r>
              <w:rPr>
                <w:rFonts w:ascii="Arial Narrow" w:hAnsi="Arial Narrow" w:cs="Arial"/>
                <w:sz w:val="20"/>
                <w:szCs w:val="20"/>
              </w:rPr>
              <w:t xml:space="preserve"> to ensure</w:t>
            </w:r>
            <w:r w:rsidRPr="006B0B9D">
              <w:rPr>
                <w:rFonts w:ascii="Arial Narrow" w:hAnsi="Arial Narrow"/>
                <w:sz w:val="20"/>
                <w:szCs w:val="20"/>
              </w:rPr>
              <w:t xml:space="preserve"> </w:t>
            </w:r>
            <w:r>
              <w:rPr>
                <w:rFonts w:ascii="Arial Narrow" w:hAnsi="Arial Narrow"/>
                <w:sz w:val="20"/>
                <w:szCs w:val="20"/>
              </w:rPr>
              <w:t>p</w:t>
            </w:r>
            <w:r w:rsidRPr="006B0B9D">
              <w:rPr>
                <w:rFonts w:ascii="Arial Narrow" w:hAnsi="Arial Narrow"/>
                <w:sz w:val="20"/>
                <w:szCs w:val="20"/>
              </w:rPr>
              <w:t xml:space="preserve">lenty of space </w:t>
            </w:r>
            <w:r>
              <w:rPr>
                <w:rFonts w:ascii="Arial Narrow" w:hAnsi="Arial Narrow"/>
                <w:sz w:val="20"/>
                <w:szCs w:val="20"/>
              </w:rPr>
              <w:t>is</w:t>
            </w:r>
            <w:r w:rsidRPr="006B0B9D">
              <w:rPr>
                <w:rFonts w:ascii="Arial Narrow" w:hAnsi="Arial Narrow"/>
                <w:sz w:val="20"/>
                <w:szCs w:val="20"/>
              </w:rPr>
              <w:t xml:space="preserve"> available </w:t>
            </w:r>
            <w:r>
              <w:rPr>
                <w:rFonts w:ascii="Arial Narrow" w:hAnsi="Arial Narrow"/>
                <w:sz w:val="20"/>
                <w:szCs w:val="20"/>
              </w:rPr>
              <w:t>for persons to maintain</w:t>
            </w:r>
            <w:r w:rsidRPr="006B0B9D">
              <w:rPr>
                <w:rFonts w:ascii="Arial Narrow" w:hAnsi="Arial Narrow"/>
                <w:sz w:val="20"/>
                <w:szCs w:val="20"/>
              </w:rPr>
              <w:t xml:space="preserve"> 2m </w:t>
            </w:r>
            <w:r>
              <w:rPr>
                <w:rFonts w:ascii="Arial Narrow" w:hAnsi="Arial Narrow"/>
                <w:sz w:val="20"/>
                <w:szCs w:val="20"/>
              </w:rPr>
              <w:t xml:space="preserve">distance </w:t>
            </w:r>
            <w:r w:rsidRPr="006B0B9D">
              <w:rPr>
                <w:rFonts w:ascii="Arial Narrow" w:hAnsi="Arial Narrow"/>
                <w:sz w:val="20"/>
                <w:szCs w:val="20"/>
              </w:rPr>
              <w:t xml:space="preserve">as a minimum. </w:t>
            </w:r>
          </w:p>
          <w:p w14:paraId="54951A6A" w14:textId="2CCF5828" w:rsidR="00FE027C" w:rsidRPr="00B51CE8" w:rsidRDefault="00FE027C" w:rsidP="00B51CE8">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All entry systems which require skin contact i.e. fingerprint scanners</w:t>
            </w:r>
            <w:r>
              <w:rPr>
                <w:rFonts w:ascii="Arial Narrow" w:hAnsi="Arial Narrow" w:cs="Arial"/>
                <w:sz w:val="20"/>
                <w:szCs w:val="20"/>
              </w:rPr>
              <w:t>, screen or coded pads</w:t>
            </w:r>
            <w:r w:rsidRPr="006B0B9D">
              <w:rPr>
                <w:rFonts w:ascii="Arial Narrow" w:hAnsi="Arial Narrow" w:cs="Arial"/>
                <w:sz w:val="20"/>
                <w:szCs w:val="20"/>
              </w:rPr>
              <w:t xml:space="preserve"> should be removed or disabled</w:t>
            </w:r>
            <w:r>
              <w:rPr>
                <w:rFonts w:ascii="Arial Narrow" w:hAnsi="Arial Narrow" w:cs="Arial"/>
                <w:sz w:val="20"/>
                <w:szCs w:val="20"/>
              </w:rPr>
              <w:t xml:space="preserve"> where possible.</w:t>
            </w:r>
            <w:r w:rsidR="00B51CE8">
              <w:rPr>
                <w:rFonts w:ascii="Arial Narrow" w:hAnsi="Arial Narrow" w:cs="Arial"/>
                <w:sz w:val="20"/>
                <w:szCs w:val="20"/>
              </w:rPr>
              <w:t xml:space="preserve"> Remove use of same pen use when signing in at reception</w:t>
            </w:r>
          </w:p>
          <w:p w14:paraId="77234040" w14:textId="70A16BA7" w:rsidR="00FE027C"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All workers to wash and clean hands</w:t>
            </w:r>
            <w:r>
              <w:rPr>
                <w:rFonts w:ascii="Arial Narrow" w:hAnsi="Arial Narrow" w:cs="Arial"/>
                <w:sz w:val="20"/>
                <w:szCs w:val="20"/>
              </w:rPr>
              <w:t>/use hand sanitiser</w:t>
            </w:r>
            <w:r w:rsidRPr="006B0B9D">
              <w:rPr>
                <w:rFonts w:ascii="Arial Narrow" w:hAnsi="Arial Narrow" w:cs="Arial"/>
                <w:sz w:val="20"/>
                <w:szCs w:val="20"/>
              </w:rPr>
              <w:t xml:space="preserve"> before entering or leaving site</w:t>
            </w:r>
            <w:r w:rsidR="00B51CE8">
              <w:rPr>
                <w:rFonts w:ascii="Arial Narrow" w:hAnsi="Arial Narrow" w:cs="Arial"/>
                <w:sz w:val="20"/>
                <w:szCs w:val="20"/>
              </w:rPr>
              <w:t xml:space="preserve"> – display signage to remind all persons.</w:t>
            </w:r>
          </w:p>
          <w:p w14:paraId="266E11A8" w14:textId="1F9630FB" w:rsidR="00BE1CE5" w:rsidRDefault="00BE1CE5" w:rsidP="00FE027C">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 xml:space="preserve">Providing more storage for workers for clothes and bags. </w:t>
            </w:r>
          </w:p>
          <w:p w14:paraId="1E64DF19" w14:textId="14808720"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Regularly clean common contact surfaces in reception, office, access control</w:t>
            </w:r>
            <w:r>
              <w:rPr>
                <w:rFonts w:ascii="Arial Narrow" w:hAnsi="Arial Narrow" w:cs="Arial"/>
                <w:sz w:val="20"/>
                <w:szCs w:val="20"/>
              </w:rPr>
              <w:t xml:space="preserve">, doors </w:t>
            </w:r>
            <w:proofErr w:type="gramStart"/>
            <w:r>
              <w:rPr>
                <w:rFonts w:ascii="Arial Narrow" w:hAnsi="Arial Narrow" w:cs="Arial"/>
                <w:sz w:val="20"/>
                <w:szCs w:val="20"/>
              </w:rPr>
              <w:t>handles</w:t>
            </w:r>
            <w:proofErr w:type="gramEnd"/>
            <w:r>
              <w:rPr>
                <w:rFonts w:ascii="Arial Narrow" w:hAnsi="Arial Narrow" w:cs="Arial"/>
                <w:sz w:val="20"/>
                <w:szCs w:val="20"/>
              </w:rPr>
              <w:t xml:space="preserve">, </w:t>
            </w:r>
            <w:r w:rsidRPr="006B0B9D">
              <w:rPr>
                <w:rFonts w:ascii="Arial Narrow" w:hAnsi="Arial Narrow" w:cs="Arial"/>
                <w:sz w:val="20"/>
                <w:szCs w:val="20"/>
              </w:rPr>
              <w:t>screens, desks, particularly during peak flow times</w:t>
            </w:r>
            <w:r>
              <w:rPr>
                <w:rFonts w:ascii="Arial Narrow" w:hAnsi="Arial Narrow" w:cs="Arial"/>
                <w:sz w:val="20"/>
                <w:szCs w:val="20"/>
              </w:rPr>
              <w:t>.</w:t>
            </w:r>
          </w:p>
          <w:p w14:paraId="7BE4C3A7" w14:textId="164448C9" w:rsidR="00D26250" w:rsidRPr="00D26250" w:rsidRDefault="00FE027C" w:rsidP="00D26250">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lastRenderedPageBreak/>
              <w:t>Reduce attendees at site inductions and consider holding outdoors.</w:t>
            </w:r>
          </w:p>
        </w:tc>
        <w:tc>
          <w:tcPr>
            <w:tcW w:w="217" w:type="pct"/>
            <w:tcBorders>
              <w:left w:val="single" w:sz="4" w:space="0" w:color="auto"/>
              <w:right w:val="single" w:sz="4" w:space="0" w:color="auto"/>
            </w:tcBorders>
            <w:shd w:val="clear" w:color="auto" w:fill="auto"/>
          </w:tcPr>
          <w:p w14:paraId="1232DB07" w14:textId="403D2B4F" w:rsidR="00FE027C" w:rsidRPr="006C4806" w:rsidRDefault="00FE027C" w:rsidP="00300546">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44094AAC" w14:textId="22EEDA65" w:rsidR="00FE027C" w:rsidRPr="006C4806" w:rsidRDefault="00FE027C" w:rsidP="00300546">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33828BFD" w14:textId="3D633B83" w:rsidR="00FE027C" w:rsidRPr="006C4806" w:rsidRDefault="00FE027C" w:rsidP="00300546">
            <w:pPr>
              <w:jc w:val="center"/>
              <w:rPr>
                <w:rFonts w:ascii="Arial Narrow" w:hAnsi="Arial Narrow" w:cs="Arial Narrow"/>
                <w:sz w:val="20"/>
                <w:szCs w:val="20"/>
              </w:rPr>
            </w:pPr>
          </w:p>
        </w:tc>
      </w:tr>
      <w:tr w:rsidR="00D26250" w:rsidRPr="006C4806" w14:paraId="329DBE8E" w14:textId="77777777" w:rsidTr="00A61193">
        <w:trPr>
          <w:trHeight w:val="1538"/>
        </w:trPr>
        <w:tc>
          <w:tcPr>
            <w:tcW w:w="585" w:type="pct"/>
            <w:tcBorders>
              <w:left w:val="single" w:sz="4" w:space="0" w:color="auto"/>
              <w:right w:val="single" w:sz="4" w:space="0" w:color="auto"/>
            </w:tcBorders>
            <w:shd w:val="clear" w:color="auto" w:fill="auto"/>
            <w:vAlign w:val="center"/>
          </w:tcPr>
          <w:p w14:paraId="280D7385" w14:textId="56A0C1D9" w:rsidR="00D26250" w:rsidRPr="00D26250" w:rsidRDefault="00D26250" w:rsidP="00D26250">
            <w:pPr>
              <w:spacing w:before="60" w:after="60"/>
              <w:jc w:val="center"/>
              <w:rPr>
                <w:rFonts w:ascii="Arial Narrow" w:hAnsi="Arial Narrow" w:cs="Arial Narrow"/>
                <w:b/>
                <w:sz w:val="20"/>
                <w:szCs w:val="20"/>
              </w:rPr>
            </w:pPr>
            <w:r w:rsidRPr="00D26250">
              <w:rPr>
                <w:rFonts w:ascii="Arial Narrow" w:hAnsi="Arial Narrow" w:cs="Arial Narrow"/>
                <w:b/>
                <w:sz w:val="20"/>
                <w:szCs w:val="20"/>
              </w:rPr>
              <w:t>Use of Common areas – i.e. reception, staircases, corridors</w:t>
            </w:r>
          </w:p>
        </w:tc>
        <w:tc>
          <w:tcPr>
            <w:tcW w:w="392" w:type="pct"/>
            <w:tcBorders>
              <w:left w:val="single" w:sz="4" w:space="0" w:color="auto"/>
              <w:right w:val="single" w:sz="4" w:space="0" w:color="auto"/>
            </w:tcBorders>
            <w:shd w:val="clear" w:color="auto" w:fill="auto"/>
            <w:vAlign w:val="center"/>
          </w:tcPr>
          <w:p w14:paraId="271575AF" w14:textId="77777777" w:rsidR="00D26250" w:rsidRDefault="00D26250" w:rsidP="00A61193">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clients, public</w:t>
            </w:r>
          </w:p>
          <w:p w14:paraId="7D506F2C" w14:textId="77777777" w:rsidR="00D26250" w:rsidRPr="006C4806" w:rsidRDefault="00D26250" w:rsidP="00A61193">
            <w:pPr>
              <w:pStyle w:val="Header"/>
              <w:tabs>
                <w:tab w:val="clear" w:pos="4320"/>
                <w:tab w:val="clear" w:pos="8640"/>
              </w:tabs>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11C5D875" w14:textId="77777777" w:rsidR="00D26250" w:rsidRPr="006C4806" w:rsidRDefault="00D26250" w:rsidP="00A61193">
            <w:pPr>
              <w:pStyle w:val="Header"/>
              <w:tabs>
                <w:tab w:val="clear" w:pos="4320"/>
                <w:tab w:val="clear" w:pos="8640"/>
              </w:tabs>
              <w:jc w:val="center"/>
              <w:rPr>
                <w:rFonts w:ascii="Arial Narrow" w:hAnsi="Arial Narrow" w:cs="Arial Narrow"/>
                <w:sz w:val="20"/>
                <w:szCs w:val="20"/>
              </w:rPr>
            </w:pPr>
            <w:r>
              <w:rPr>
                <w:rFonts w:ascii="Arial Narrow" w:hAnsi="Arial Narrow"/>
                <w:bCs/>
                <w:position w:val="6"/>
                <w:sz w:val="20"/>
                <w:szCs w:val="20"/>
              </w:rPr>
              <w:t>Catching and Spreading COVID 19</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E0DC283" w14:textId="0FFFEB8A" w:rsidR="00D26250" w:rsidRPr="006C4806" w:rsidRDefault="00D26250" w:rsidP="00A61193">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0EC1CC5" w14:textId="4ADCB45B" w:rsidR="00D26250" w:rsidRPr="006C4806" w:rsidRDefault="00D26250" w:rsidP="00A61193">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D186ABD" w14:textId="05B34EA5" w:rsidR="00D26250" w:rsidRPr="006C4806" w:rsidRDefault="00D26250" w:rsidP="00A61193">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76FAA5E4" w14:textId="77777777" w:rsidR="007C1D4B" w:rsidRPr="007C1D4B" w:rsidRDefault="00BA5D3F" w:rsidP="00BE1CE5">
            <w:pPr>
              <w:pStyle w:val="ListParagraph"/>
              <w:numPr>
                <w:ilvl w:val="0"/>
                <w:numId w:val="12"/>
              </w:numPr>
              <w:spacing w:before="60" w:after="60" w:line="240" w:lineRule="auto"/>
              <w:contextualSpacing w:val="0"/>
              <w:rPr>
                <w:rFonts w:ascii="Arial Narrow" w:hAnsi="Arial Narrow" w:cs="Arial"/>
                <w:sz w:val="20"/>
                <w:szCs w:val="20"/>
              </w:rPr>
            </w:pPr>
            <w:r w:rsidRPr="007C1D4B">
              <w:rPr>
                <w:rFonts w:ascii="Arial Narrow" w:hAnsi="Arial Narrow"/>
                <w:sz w:val="20"/>
                <w:szCs w:val="20"/>
              </w:rPr>
              <w:t>Working collaboratively with landlords and other tenants in multi-tenant sites/buildings to ensure consistency across common areas, for example, receptions, staircases</w:t>
            </w:r>
            <w:r w:rsidR="007C1D4B" w:rsidRPr="007C1D4B">
              <w:rPr>
                <w:rFonts w:ascii="Arial Narrow" w:hAnsi="Arial Narrow"/>
                <w:sz w:val="20"/>
                <w:szCs w:val="20"/>
              </w:rPr>
              <w:t>.</w:t>
            </w:r>
          </w:p>
          <w:p w14:paraId="31B81873" w14:textId="77777777" w:rsidR="007C1D4B" w:rsidRPr="007C1D4B" w:rsidRDefault="00792606" w:rsidP="00BE1CE5">
            <w:pPr>
              <w:pStyle w:val="ListParagraph"/>
              <w:numPr>
                <w:ilvl w:val="0"/>
                <w:numId w:val="12"/>
              </w:numPr>
              <w:spacing w:before="60" w:after="60" w:line="240" w:lineRule="auto"/>
              <w:contextualSpacing w:val="0"/>
              <w:rPr>
                <w:rFonts w:ascii="Arial Narrow" w:hAnsi="Arial Narrow" w:cs="Arial"/>
                <w:sz w:val="20"/>
                <w:szCs w:val="20"/>
              </w:rPr>
            </w:pPr>
            <w:r w:rsidRPr="007C1D4B">
              <w:rPr>
                <w:rFonts w:ascii="Arial Narrow" w:hAnsi="Arial Narrow"/>
                <w:sz w:val="20"/>
                <w:szCs w:val="20"/>
              </w:rPr>
              <w:t>Instal</w:t>
            </w:r>
            <w:r w:rsidR="007C1D4B" w:rsidRPr="007C1D4B">
              <w:rPr>
                <w:rFonts w:ascii="Arial Narrow" w:hAnsi="Arial Narrow"/>
                <w:sz w:val="20"/>
                <w:szCs w:val="20"/>
              </w:rPr>
              <w:t>l</w:t>
            </w:r>
            <w:r w:rsidRPr="007C1D4B">
              <w:rPr>
                <w:rFonts w:ascii="Arial Narrow" w:hAnsi="Arial Narrow"/>
                <w:sz w:val="20"/>
                <w:szCs w:val="20"/>
              </w:rPr>
              <w:t xml:space="preserve"> screens to protect staff in receptions or similar areas.</w:t>
            </w:r>
          </w:p>
          <w:p w14:paraId="600C96DB" w14:textId="7837C22E" w:rsidR="007C1D4B" w:rsidRPr="007C1D4B" w:rsidRDefault="003A0322" w:rsidP="00BE1CE5">
            <w:pPr>
              <w:pStyle w:val="ListParagraph"/>
              <w:numPr>
                <w:ilvl w:val="0"/>
                <w:numId w:val="12"/>
              </w:numPr>
              <w:spacing w:before="60" w:after="60" w:line="240" w:lineRule="auto"/>
              <w:contextualSpacing w:val="0"/>
              <w:rPr>
                <w:rFonts w:ascii="Arial Narrow" w:hAnsi="Arial Narrow" w:cs="Arial"/>
                <w:sz w:val="20"/>
                <w:szCs w:val="20"/>
              </w:rPr>
            </w:pPr>
            <w:r w:rsidRPr="007C1D4B">
              <w:rPr>
                <w:rFonts w:ascii="Arial Narrow" w:hAnsi="Arial Narrow"/>
                <w:sz w:val="20"/>
                <w:szCs w:val="20"/>
              </w:rPr>
              <w:t>Us</w:t>
            </w:r>
            <w:r w:rsidR="009673BB">
              <w:rPr>
                <w:rFonts w:ascii="Arial Narrow" w:hAnsi="Arial Narrow"/>
                <w:sz w:val="20"/>
                <w:szCs w:val="20"/>
              </w:rPr>
              <w:t>e</w:t>
            </w:r>
            <w:r w:rsidRPr="007C1D4B">
              <w:rPr>
                <w:rFonts w:ascii="Arial Narrow" w:hAnsi="Arial Narrow"/>
                <w:sz w:val="20"/>
                <w:szCs w:val="20"/>
              </w:rPr>
              <w:t xml:space="preserve"> floor tape</w:t>
            </w:r>
            <w:r w:rsidR="00BE66AE">
              <w:rPr>
                <w:rFonts w:ascii="Arial Narrow" w:hAnsi="Arial Narrow"/>
                <w:sz w:val="20"/>
                <w:szCs w:val="20"/>
              </w:rPr>
              <w:t xml:space="preserve"> or paint etc </w:t>
            </w:r>
            <w:r w:rsidRPr="007C1D4B">
              <w:rPr>
                <w:rFonts w:ascii="Arial Narrow" w:hAnsi="Arial Narrow"/>
                <w:sz w:val="20"/>
                <w:szCs w:val="20"/>
              </w:rPr>
              <w:t>to mark areas to help workers keep to a 2m distanc</w:t>
            </w:r>
            <w:r w:rsidR="007C1D4B">
              <w:rPr>
                <w:rFonts w:ascii="Arial Narrow" w:hAnsi="Arial Narrow"/>
                <w:sz w:val="20"/>
                <w:szCs w:val="20"/>
              </w:rPr>
              <w:t>e</w:t>
            </w:r>
          </w:p>
          <w:p w14:paraId="5F8602CD" w14:textId="1E30CBA3" w:rsidR="007C1D4B" w:rsidRPr="007C1D4B" w:rsidRDefault="003A0322" w:rsidP="00BE1CE5">
            <w:pPr>
              <w:pStyle w:val="ListParagraph"/>
              <w:numPr>
                <w:ilvl w:val="0"/>
                <w:numId w:val="12"/>
              </w:numPr>
              <w:spacing w:before="60" w:after="60" w:line="240" w:lineRule="auto"/>
              <w:contextualSpacing w:val="0"/>
              <w:rPr>
                <w:rFonts w:ascii="Arial Narrow" w:hAnsi="Arial Narrow" w:cs="Arial"/>
                <w:sz w:val="20"/>
                <w:szCs w:val="20"/>
              </w:rPr>
            </w:pPr>
            <w:r w:rsidRPr="007C1D4B">
              <w:rPr>
                <w:rFonts w:ascii="Arial Narrow" w:hAnsi="Arial Narrow"/>
                <w:sz w:val="20"/>
                <w:szCs w:val="20"/>
              </w:rPr>
              <w:t xml:space="preserve">Reducing maximum occupancy for </w:t>
            </w:r>
            <w:r w:rsidR="00840842">
              <w:rPr>
                <w:rFonts w:ascii="Arial Narrow" w:hAnsi="Arial Narrow"/>
                <w:sz w:val="20"/>
                <w:szCs w:val="20"/>
              </w:rPr>
              <w:t xml:space="preserve">passenger </w:t>
            </w:r>
            <w:r w:rsidRPr="007C1D4B">
              <w:rPr>
                <w:rFonts w:ascii="Arial Narrow" w:hAnsi="Arial Narrow"/>
                <w:sz w:val="20"/>
                <w:szCs w:val="20"/>
              </w:rPr>
              <w:t xml:space="preserve">lifts, providing hand sanitiser for the operation of </w:t>
            </w:r>
            <w:proofErr w:type="gramStart"/>
            <w:r w:rsidRPr="007C1D4B">
              <w:rPr>
                <w:rFonts w:ascii="Arial Narrow" w:hAnsi="Arial Narrow"/>
                <w:sz w:val="20"/>
                <w:szCs w:val="20"/>
              </w:rPr>
              <w:t>lifts</w:t>
            </w:r>
            <w:proofErr w:type="gramEnd"/>
            <w:r w:rsidRPr="007C1D4B">
              <w:rPr>
                <w:rFonts w:ascii="Arial Narrow" w:hAnsi="Arial Narrow"/>
                <w:sz w:val="20"/>
                <w:szCs w:val="20"/>
              </w:rPr>
              <w:t xml:space="preserve"> and encouraging use of stairs wherever possible.</w:t>
            </w:r>
          </w:p>
          <w:p w14:paraId="2FFE0DFF" w14:textId="149DB8B3" w:rsidR="007C1D4B" w:rsidRPr="007C1D4B" w:rsidRDefault="007C1D4B" w:rsidP="00BE1CE5">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sz w:val="20"/>
                <w:szCs w:val="20"/>
              </w:rPr>
              <w:t>I</w:t>
            </w:r>
            <w:r w:rsidR="005C7CBE" w:rsidRPr="007C1D4B">
              <w:rPr>
                <w:rFonts w:ascii="Arial Narrow" w:hAnsi="Arial Narrow"/>
                <w:sz w:val="20"/>
                <w:szCs w:val="20"/>
              </w:rPr>
              <w:t>ntroduc</w:t>
            </w:r>
            <w:r>
              <w:rPr>
                <w:rFonts w:ascii="Arial Narrow" w:hAnsi="Arial Narrow"/>
                <w:sz w:val="20"/>
                <w:szCs w:val="20"/>
              </w:rPr>
              <w:t>e</w:t>
            </w:r>
            <w:r w:rsidR="005C7CBE" w:rsidRPr="007C1D4B">
              <w:rPr>
                <w:rFonts w:ascii="Arial Narrow" w:hAnsi="Arial Narrow"/>
                <w:sz w:val="20"/>
                <w:szCs w:val="20"/>
              </w:rPr>
              <w:t xml:space="preserve"> </w:t>
            </w:r>
            <w:r w:rsidR="00840842">
              <w:rPr>
                <w:rFonts w:ascii="Arial Narrow" w:hAnsi="Arial Narrow"/>
                <w:sz w:val="20"/>
                <w:szCs w:val="20"/>
              </w:rPr>
              <w:t>a</w:t>
            </w:r>
            <w:r w:rsidR="005C7CBE" w:rsidRPr="007C1D4B">
              <w:rPr>
                <w:rFonts w:ascii="Arial Narrow" w:hAnsi="Arial Narrow"/>
                <w:sz w:val="20"/>
                <w:szCs w:val="20"/>
              </w:rPr>
              <w:t xml:space="preserve"> one-way flow through buildings</w:t>
            </w:r>
            <w:r w:rsidR="00840842">
              <w:rPr>
                <w:rFonts w:ascii="Arial Narrow" w:hAnsi="Arial Narrow"/>
                <w:sz w:val="20"/>
                <w:szCs w:val="20"/>
              </w:rPr>
              <w:t xml:space="preserve"> </w:t>
            </w:r>
            <w:r w:rsidR="00A767BB">
              <w:rPr>
                <w:rFonts w:ascii="Arial Narrow" w:hAnsi="Arial Narrow"/>
                <w:sz w:val="20"/>
                <w:szCs w:val="20"/>
              </w:rPr>
              <w:t>where possible</w:t>
            </w:r>
            <w:r w:rsidR="00840842">
              <w:rPr>
                <w:rFonts w:ascii="Arial Narrow" w:hAnsi="Arial Narrow"/>
                <w:sz w:val="20"/>
                <w:szCs w:val="20"/>
              </w:rPr>
              <w:t xml:space="preserve">, if not ensure a give way </w:t>
            </w:r>
            <w:r w:rsidR="00A767BB">
              <w:rPr>
                <w:rFonts w:ascii="Arial Narrow" w:hAnsi="Arial Narrow"/>
                <w:sz w:val="20"/>
                <w:szCs w:val="20"/>
              </w:rPr>
              <w:t>procedure is introduced and communication to all persons</w:t>
            </w:r>
            <w:r w:rsidR="005C7CBE" w:rsidRPr="007C1D4B">
              <w:rPr>
                <w:rFonts w:ascii="Arial Narrow" w:hAnsi="Arial Narrow"/>
                <w:sz w:val="20"/>
                <w:szCs w:val="20"/>
              </w:rPr>
              <w:t>.</w:t>
            </w:r>
          </w:p>
          <w:p w14:paraId="01230A3F" w14:textId="1AE022FC" w:rsidR="007C1D4B" w:rsidRPr="007C1D4B" w:rsidRDefault="005C7CBE" w:rsidP="007C1D4B">
            <w:pPr>
              <w:pStyle w:val="ListParagraph"/>
              <w:numPr>
                <w:ilvl w:val="0"/>
                <w:numId w:val="12"/>
              </w:numPr>
              <w:spacing w:before="60" w:after="60" w:line="240" w:lineRule="auto"/>
              <w:contextualSpacing w:val="0"/>
              <w:rPr>
                <w:rFonts w:ascii="Arial Narrow" w:hAnsi="Arial Narrow" w:cs="Arial"/>
                <w:sz w:val="20"/>
                <w:szCs w:val="20"/>
              </w:rPr>
            </w:pPr>
            <w:r w:rsidRPr="007C1D4B">
              <w:rPr>
                <w:rFonts w:ascii="Arial Narrow" w:hAnsi="Arial Narrow"/>
                <w:sz w:val="20"/>
                <w:szCs w:val="20"/>
              </w:rPr>
              <w:t xml:space="preserve">Reducing movement by discouraging non-essential trips within buildings, for example, restricting access to some areas, encouraging use of radios </w:t>
            </w:r>
            <w:r w:rsidR="00D03E40">
              <w:rPr>
                <w:rFonts w:ascii="Arial Narrow" w:hAnsi="Arial Narrow"/>
                <w:sz w:val="20"/>
                <w:szCs w:val="20"/>
              </w:rPr>
              <w:t>email or</w:t>
            </w:r>
            <w:r w:rsidRPr="007C1D4B">
              <w:rPr>
                <w:rFonts w:ascii="Arial Narrow" w:hAnsi="Arial Narrow"/>
                <w:sz w:val="20"/>
                <w:szCs w:val="20"/>
              </w:rPr>
              <w:t xml:space="preserve"> telephones.</w:t>
            </w:r>
          </w:p>
          <w:p w14:paraId="1BEA95B6" w14:textId="5DF353B8" w:rsidR="005C7CBE" w:rsidRPr="007C1D4B" w:rsidRDefault="00CC382A" w:rsidP="007C1D4B">
            <w:pPr>
              <w:pStyle w:val="ListParagraph"/>
              <w:numPr>
                <w:ilvl w:val="0"/>
                <w:numId w:val="12"/>
              </w:numPr>
              <w:rPr>
                <w:rFonts w:ascii="Arial Narrow" w:hAnsi="Arial Narrow"/>
                <w:sz w:val="20"/>
                <w:szCs w:val="20"/>
              </w:rPr>
            </w:pPr>
            <w:r w:rsidRPr="007C1D4B">
              <w:rPr>
                <w:rFonts w:ascii="Arial Narrow" w:hAnsi="Arial Narrow"/>
                <w:sz w:val="20"/>
                <w:szCs w:val="20"/>
              </w:rPr>
              <w:t>Regula</w:t>
            </w:r>
            <w:r>
              <w:rPr>
                <w:rFonts w:ascii="Arial Narrow" w:hAnsi="Arial Narrow"/>
                <w:sz w:val="20"/>
                <w:szCs w:val="20"/>
              </w:rPr>
              <w:t>te</w:t>
            </w:r>
            <w:r w:rsidR="005C7CBE" w:rsidRPr="007C1D4B">
              <w:rPr>
                <w:rFonts w:ascii="Arial Narrow" w:hAnsi="Arial Narrow"/>
                <w:sz w:val="20"/>
                <w:szCs w:val="20"/>
              </w:rPr>
              <w:t xml:space="preserve"> use of high traffic areas including corridors, lifts turnstiles and walkways to maintain social distancing.</w:t>
            </w:r>
          </w:p>
          <w:p w14:paraId="588629B9" w14:textId="6AE3A6F9" w:rsidR="000E67E4" w:rsidRPr="007C1D4B" w:rsidRDefault="000E67E4" w:rsidP="007C1D4B">
            <w:pPr>
              <w:pStyle w:val="ListParagraph"/>
              <w:numPr>
                <w:ilvl w:val="0"/>
                <w:numId w:val="12"/>
              </w:numPr>
              <w:rPr>
                <w:rFonts w:ascii="Arial Narrow" w:hAnsi="Arial Narrow"/>
              </w:rPr>
            </w:pPr>
            <w:proofErr w:type="gramStart"/>
            <w:r w:rsidRPr="007C1D4B">
              <w:rPr>
                <w:rFonts w:ascii="Arial Narrow" w:hAnsi="Arial Narrow" w:cs="Arial Narrow"/>
                <w:sz w:val="20"/>
                <w:szCs w:val="20"/>
              </w:rPr>
              <w:t>Prop</w:t>
            </w:r>
            <w:proofErr w:type="gramEnd"/>
            <w:r w:rsidRPr="007C1D4B">
              <w:rPr>
                <w:rFonts w:ascii="Arial Narrow" w:hAnsi="Arial Narrow" w:cs="Arial Narrow"/>
                <w:sz w:val="20"/>
                <w:szCs w:val="20"/>
              </w:rPr>
              <w:t xml:space="preserve"> open any doors to reduce contact touch points (not fire doors)</w:t>
            </w:r>
          </w:p>
        </w:tc>
        <w:tc>
          <w:tcPr>
            <w:tcW w:w="217" w:type="pct"/>
            <w:tcBorders>
              <w:left w:val="single" w:sz="4" w:space="0" w:color="auto"/>
              <w:right w:val="single" w:sz="4" w:space="0" w:color="auto"/>
            </w:tcBorders>
            <w:shd w:val="clear" w:color="auto" w:fill="auto"/>
          </w:tcPr>
          <w:p w14:paraId="010AD0FB" w14:textId="078B74A5" w:rsidR="00D26250" w:rsidRPr="006C4806" w:rsidRDefault="00D26250" w:rsidP="00A61193">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16FFE72E" w14:textId="01752EA7" w:rsidR="00D26250" w:rsidRPr="006C4806" w:rsidRDefault="00D26250" w:rsidP="00A61193">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725499D0" w14:textId="70AEEADE" w:rsidR="00D26250" w:rsidRPr="006C4806" w:rsidRDefault="00D26250" w:rsidP="00A61193">
            <w:pPr>
              <w:jc w:val="center"/>
              <w:rPr>
                <w:rFonts w:ascii="Arial Narrow" w:hAnsi="Arial Narrow" w:cs="Arial Narrow"/>
                <w:sz w:val="20"/>
                <w:szCs w:val="20"/>
              </w:rPr>
            </w:pPr>
          </w:p>
        </w:tc>
      </w:tr>
      <w:tr w:rsidR="00FE027C" w:rsidRPr="00457EAE" w14:paraId="4585CF93" w14:textId="77777777" w:rsidTr="005B38B2">
        <w:trPr>
          <w:trHeight w:val="416"/>
        </w:trPr>
        <w:tc>
          <w:tcPr>
            <w:tcW w:w="585" w:type="pct"/>
            <w:tcBorders>
              <w:left w:val="single" w:sz="4" w:space="0" w:color="auto"/>
              <w:right w:val="single" w:sz="4" w:space="0" w:color="auto"/>
            </w:tcBorders>
            <w:shd w:val="clear" w:color="auto" w:fill="auto"/>
            <w:vAlign w:val="center"/>
          </w:tcPr>
          <w:p w14:paraId="4993627F" w14:textId="1F4E695F" w:rsidR="00FE027C" w:rsidRDefault="00FE027C" w:rsidP="00FE027C">
            <w:pPr>
              <w:spacing w:before="60" w:after="60"/>
              <w:jc w:val="center"/>
              <w:rPr>
                <w:rFonts w:ascii="Arial Narrow" w:hAnsi="Arial Narrow"/>
                <w:b/>
                <w:position w:val="6"/>
                <w:sz w:val="20"/>
                <w:szCs w:val="20"/>
              </w:rPr>
            </w:pPr>
            <w:r>
              <w:rPr>
                <w:rFonts w:ascii="Arial Narrow" w:hAnsi="Arial Narrow"/>
                <w:b/>
                <w:position w:val="6"/>
                <w:sz w:val="20"/>
                <w:szCs w:val="20"/>
              </w:rPr>
              <w:t>Welfare Facilities</w:t>
            </w:r>
          </w:p>
          <w:p w14:paraId="0DEC82F1" w14:textId="1E38F002" w:rsidR="00FE027C" w:rsidRPr="006C4806" w:rsidRDefault="00FE027C" w:rsidP="00FE027C">
            <w:pPr>
              <w:spacing w:before="60" w:after="60"/>
              <w:jc w:val="center"/>
              <w:rPr>
                <w:rFonts w:ascii="Arial Narrow" w:hAnsi="Arial Narrow" w:cs="Arial Narrow"/>
                <w:sz w:val="20"/>
                <w:szCs w:val="20"/>
              </w:rPr>
            </w:pPr>
          </w:p>
        </w:tc>
        <w:tc>
          <w:tcPr>
            <w:tcW w:w="392" w:type="pct"/>
            <w:tcBorders>
              <w:left w:val="single" w:sz="4" w:space="0" w:color="auto"/>
              <w:right w:val="single" w:sz="4" w:space="0" w:color="auto"/>
            </w:tcBorders>
            <w:shd w:val="clear" w:color="auto" w:fill="auto"/>
          </w:tcPr>
          <w:p w14:paraId="4C935302" w14:textId="77777777" w:rsidR="00A52FF1" w:rsidRDefault="00A52FF1" w:rsidP="00FE027C">
            <w:pPr>
              <w:pStyle w:val="Header"/>
              <w:tabs>
                <w:tab w:val="clear" w:pos="4320"/>
                <w:tab w:val="clear" w:pos="8640"/>
              </w:tabs>
              <w:jc w:val="center"/>
              <w:rPr>
                <w:rFonts w:ascii="Arial Narrow" w:hAnsi="Arial Narrow" w:cs="Arial"/>
                <w:sz w:val="20"/>
                <w:szCs w:val="20"/>
              </w:rPr>
            </w:pPr>
          </w:p>
          <w:p w14:paraId="31F996F0" w14:textId="77777777" w:rsidR="00A52FF1" w:rsidRDefault="00A52FF1" w:rsidP="00FE027C">
            <w:pPr>
              <w:pStyle w:val="Header"/>
              <w:tabs>
                <w:tab w:val="clear" w:pos="4320"/>
                <w:tab w:val="clear" w:pos="8640"/>
              </w:tabs>
              <w:jc w:val="center"/>
              <w:rPr>
                <w:rFonts w:ascii="Arial Narrow" w:hAnsi="Arial Narrow" w:cs="Arial"/>
                <w:sz w:val="20"/>
                <w:szCs w:val="20"/>
              </w:rPr>
            </w:pPr>
          </w:p>
          <w:p w14:paraId="45680961" w14:textId="4AE44360" w:rsidR="00FE027C" w:rsidRPr="006C4806" w:rsidRDefault="00FE027C" w:rsidP="00FE027C">
            <w:pPr>
              <w:pStyle w:val="Header"/>
              <w:tabs>
                <w:tab w:val="clear" w:pos="4320"/>
                <w:tab w:val="clear" w:pos="8640"/>
              </w:tabs>
              <w:jc w:val="center"/>
              <w:rPr>
                <w:rFonts w:ascii="Arial Narrow" w:hAnsi="Arial Narrow" w:cs="Arial Narrow"/>
                <w:sz w:val="20"/>
                <w:szCs w:val="20"/>
              </w:rPr>
            </w:pPr>
            <w:r w:rsidRPr="000E0EA7">
              <w:rPr>
                <w:rFonts w:ascii="Arial Narrow" w:hAnsi="Arial Narrow" w:cs="Arial"/>
                <w:sz w:val="20"/>
                <w:szCs w:val="20"/>
              </w:rPr>
              <w:t>Employees, clients, public</w:t>
            </w:r>
          </w:p>
        </w:tc>
        <w:tc>
          <w:tcPr>
            <w:tcW w:w="537" w:type="pct"/>
            <w:tcBorders>
              <w:left w:val="single" w:sz="4" w:space="0" w:color="auto"/>
              <w:right w:val="single" w:sz="4" w:space="0" w:color="auto"/>
            </w:tcBorders>
            <w:shd w:val="clear" w:color="auto" w:fill="auto"/>
            <w:vAlign w:val="center"/>
          </w:tcPr>
          <w:p w14:paraId="5A61F490" w14:textId="41485EC5" w:rsidR="00FE027C" w:rsidRPr="0027522B" w:rsidRDefault="00FE027C" w:rsidP="00FE027C">
            <w:pPr>
              <w:spacing w:before="60" w:after="60"/>
              <w:jc w:val="center"/>
              <w:rPr>
                <w:rFonts w:ascii="Arial Narrow" w:hAnsi="Arial Narrow"/>
                <w:bCs/>
                <w:sz w:val="20"/>
                <w:szCs w:val="20"/>
              </w:rPr>
            </w:pPr>
            <w:r>
              <w:rPr>
                <w:rFonts w:ascii="Arial Narrow" w:hAnsi="Arial Narrow"/>
                <w:bCs/>
                <w:position w:val="6"/>
                <w:sz w:val="20"/>
                <w:szCs w:val="20"/>
              </w:rPr>
              <w:t xml:space="preserve">Catching / Spreading the virus while using welfare facilities </w:t>
            </w:r>
          </w:p>
          <w:p w14:paraId="433CA00F" w14:textId="11ADB2D9" w:rsidR="00FE027C" w:rsidRPr="006C4806" w:rsidRDefault="00FE027C" w:rsidP="00FE027C">
            <w:pPr>
              <w:pStyle w:val="Header"/>
              <w:tabs>
                <w:tab w:val="clear" w:pos="4320"/>
                <w:tab w:val="clear" w:pos="8640"/>
              </w:tabs>
              <w:rPr>
                <w:rFonts w:ascii="Arial Narrow" w:hAnsi="Arial Narrow" w:cs="Arial Narrow"/>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7D546C7" w14:textId="07C6CCE4" w:rsidR="00FE027C" w:rsidRPr="006C4806" w:rsidRDefault="00FE027C" w:rsidP="00FE027C">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C090647" w14:textId="436EABEF" w:rsidR="00FE027C" w:rsidRPr="006C4806" w:rsidRDefault="00FE027C" w:rsidP="00FE027C">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1429E4C" w14:textId="67FBD6DC" w:rsidR="00FE027C" w:rsidRPr="006C4806" w:rsidRDefault="00FE027C" w:rsidP="00FE027C">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41A3C52D" w14:textId="17F43A15"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sz w:val="20"/>
                <w:szCs w:val="20"/>
              </w:rPr>
              <w:t xml:space="preserve">Review </w:t>
            </w:r>
            <w:r w:rsidRPr="006B0B9D">
              <w:rPr>
                <w:rFonts w:ascii="Arial Narrow" w:hAnsi="Arial Narrow"/>
                <w:sz w:val="20"/>
                <w:szCs w:val="20"/>
              </w:rPr>
              <w:t>hand washing facilities</w:t>
            </w:r>
            <w:r>
              <w:rPr>
                <w:rFonts w:ascii="Arial Narrow" w:hAnsi="Arial Narrow"/>
                <w:sz w:val="20"/>
                <w:szCs w:val="20"/>
              </w:rPr>
              <w:t xml:space="preserve"> and consider whether additional ones are required</w:t>
            </w:r>
            <w:r w:rsidRPr="006B0B9D">
              <w:rPr>
                <w:rFonts w:ascii="Arial Narrow" w:hAnsi="Arial Narrow"/>
                <w:sz w:val="20"/>
                <w:szCs w:val="20"/>
              </w:rPr>
              <w:t xml:space="preserve"> to the usual welfare facilities if a large spread out site or significant numbers of personnel on site</w:t>
            </w:r>
            <w:r>
              <w:rPr>
                <w:rFonts w:ascii="Arial Narrow" w:hAnsi="Arial Narrow"/>
                <w:sz w:val="20"/>
                <w:szCs w:val="20"/>
              </w:rPr>
              <w:t xml:space="preserve">. </w:t>
            </w:r>
          </w:p>
          <w:p w14:paraId="42D02D75" w14:textId="2151CFE4"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Ensure soap and fresh water </w:t>
            </w:r>
            <w:proofErr w:type="gramStart"/>
            <w:r w:rsidRPr="006B0B9D">
              <w:rPr>
                <w:rFonts w:ascii="Arial Narrow" w:hAnsi="Arial Narrow" w:cs="Arial"/>
                <w:sz w:val="20"/>
                <w:szCs w:val="20"/>
              </w:rPr>
              <w:t>is readily available and kept topped up at all times</w:t>
            </w:r>
            <w:proofErr w:type="gramEnd"/>
            <w:r w:rsidR="000A110F">
              <w:rPr>
                <w:rFonts w:ascii="Arial Narrow" w:hAnsi="Arial Narrow" w:cs="Arial"/>
                <w:sz w:val="20"/>
                <w:szCs w:val="20"/>
              </w:rPr>
              <w:t>.</w:t>
            </w:r>
            <w:r w:rsidRPr="006B0B9D">
              <w:rPr>
                <w:rFonts w:ascii="Arial Narrow" w:hAnsi="Arial Narrow" w:cs="Arial"/>
                <w:sz w:val="20"/>
                <w:szCs w:val="20"/>
              </w:rPr>
              <w:t xml:space="preserve">  </w:t>
            </w:r>
          </w:p>
          <w:p w14:paraId="476CC0BD" w14:textId="3D6C9129"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Provide hand sanitiser where hand washing facilities are unavailable</w:t>
            </w:r>
            <w:r w:rsidR="00A52FF1">
              <w:rPr>
                <w:rFonts w:ascii="Arial Narrow" w:hAnsi="Arial Narrow" w:cs="Arial"/>
                <w:sz w:val="20"/>
                <w:szCs w:val="20"/>
              </w:rPr>
              <w:t xml:space="preserve"> </w:t>
            </w:r>
            <w:r w:rsidR="003F3337">
              <w:rPr>
                <w:rFonts w:ascii="Arial Narrow" w:hAnsi="Arial Narrow" w:cs="Arial"/>
                <w:sz w:val="20"/>
                <w:szCs w:val="20"/>
              </w:rPr>
              <w:t xml:space="preserve">or there are insufficient numbers. </w:t>
            </w:r>
          </w:p>
          <w:p w14:paraId="322AE755" w14:textId="1BC64BAC"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lastRenderedPageBreak/>
              <w:t>Regularly clean the hand washing facilities and check soap and sanitiser levels</w:t>
            </w:r>
            <w:r w:rsidR="000A110F">
              <w:rPr>
                <w:rFonts w:ascii="Arial Narrow" w:hAnsi="Arial Narrow" w:cs="Arial"/>
                <w:sz w:val="20"/>
                <w:szCs w:val="20"/>
              </w:rPr>
              <w:t>.</w:t>
            </w:r>
          </w:p>
          <w:p w14:paraId="32F96519" w14:textId="77777777"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Provide suitable and sufficient rubbish bins for hand towels with regular removal and disposal.</w:t>
            </w:r>
          </w:p>
          <w:p w14:paraId="24A832EC" w14:textId="77777777" w:rsidR="00FE027C" w:rsidRPr="00237E74" w:rsidRDefault="00FE027C" w:rsidP="00FE027C">
            <w:pPr>
              <w:spacing w:before="60" w:after="60"/>
              <w:rPr>
                <w:rFonts w:ascii="Arial Narrow" w:hAnsi="Arial Narrow" w:cs="Arial"/>
                <w:b/>
                <w:bCs/>
                <w:sz w:val="20"/>
                <w:szCs w:val="20"/>
              </w:rPr>
            </w:pPr>
            <w:r w:rsidRPr="00237E74">
              <w:rPr>
                <w:rFonts w:ascii="Arial Narrow" w:hAnsi="Arial Narrow" w:cs="Arial"/>
                <w:b/>
                <w:bCs/>
                <w:sz w:val="20"/>
                <w:szCs w:val="20"/>
              </w:rPr>
              <w:t>Toilet Facilities</w:t>
            </w:r>
          </w:p>
          <w:p w14:paraId="63B63C1B" w14:textId="00100918"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Restrict the number of people using the toilet facilities at one time</w:t>
            </w:r>
            <w:r>
              <w:rPr>
                <w:rFonts w:ascii="Arial Narrow" w:hAnsi="Arial Narrow" w:cs="Arial"/>
                <w:sz w:val="20"/>
                <w:szCs w:val="20"/>
              </w:rPr>
              <w:t>, this may require taking some urinals or cubicles out of use to ensure social distancing can be maintained in the WC’s</w:t>
            </w:r>
            <w:r w:rsidRPr="006B0B9D">
              <w:rPr>
                <w:rFonts w:ascii="Arial Narrow" w:hAnsi="Arial Narrow" w:cs="Arial"/>
                <w:sz w:val="20"/>
                <w:szCs w:val="20"/>
              </w:rPr>
              <w:t xml:space="preserve">. </w:t>
            </w:r>
          </w:p>
          <w:p w14:paraId="612CD6BC" w14:textId="3A4C5126" w:rsidR="00FE027C" w:rsidRPr="006B0B9D"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Display signage to remind of the need for w</w:t>
            </w:r>
            <w:r w:rsidRPr="006B0B9D">
              <w:rPr>
                <w:rFonts w:ascii="Arial Narrow" w:hAnsi="Arial Narrow" w:cs="Arial"/>
                <w:sz w:val="20"/>
                <w:szCs w:val="20"/>
              </w:rPr>
              <w:t>ashing of hands before and after using the facilities.</w:t>
            </w:r>
          </w:p>
          <w:p w14:paraId="36CC4888" w14:textId="7AF9E291" w:rsidR="00FE027C" w:rsidRPr="00EE0F57" w:rsidRDefault="00FE027C" w:rsidP="00FE027C">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Increase cleaning regime for toilet facilities particularly door handles, </w:t>
            </w:r>
            <w:proofErr w:type="gramStart"/>
            <w:r w:rsidRPr="006B0B9D">
              <w:rPr>
                <w:rFonts w:ascii="Arial Narrow" w:hAnsi="Arial Narrow" w:cs="Arial"/>
                <w:sz w:val="20"/>
                <w:szCs w:val="20"/>
              </w:rPr>
              <w:t>locks</w:t>
            </w:r>
            <w:proofErr w:type="gramEnd"/>
            <w:r w:rsidRPr="006B0B9D">
              <w:rPr>
                <w:rFonts w:ascii="Arial Narrow" w:hAnsi="Arial Narrow" w:cs="Arial"/>
                <w:sz w:val="20"/>
                <w:szCs w:val="20"/>
              </w:rPr>
              <w:t xml:space="preserve"> and toilet flush. </w:t>
            </w:r>
          </w:p>
        </w:tc>
        <w:tc>
          <w:tcPr>
            <w:tcW w:w="217" w:type="pct"/>
            <w:tcBorders>
              <w:left w:val="single" w:sz="4" w:space="0" w:color="auto"/>
              <w:right w:val="single" w:sz="4" w:space="0" w:color="auto"/>
            </w:tcBorders>
            <w:shd w:val="clear" w:color="auto" w:fill="auto"/>
          </w:tcPr>
          <w:p w14:paraId="560761AC" w14:textId="5D9E5CA3" w:rsidR="00FE027C" w:rsidRPr="006C4806" w:rsidRDefault="00FE027C" w:rsidP="003F3337">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743ADC46" w14:textId="7136C7DD" w:rsidR="00FE027C" w:rsidRPr="006C4806" w:rsidRDefault="00FE027C" w:rsidP="00FE027C">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11214CA3" w14:textId="0C06855C" w:rsidR="00FE027C" w:rsidRPr="006C4806" w:rsidRDefault="00FE027C" w:rsidP="00FE027C">
            <w:pPr>
              <w:jc w:val="center"/>
              <w:rPr>
                <w:rFonts w:ascii="Arial Narrow" w:hAnsi="Arial Narrow" w:cs="Arial Narrow"/>
                <w:sz w:val="20"/>
                <w:szCs w:val="20"/>
              </w:rPr>
            </w:pPr>
          </w:p>
        </w:tc>
      </w:tr>
      <w:tr w:rsidR="0099363D" w:rsidRPr="00457EAE" w14:paraId="65093A4C" w14:textId="77777777" w:rsidTr="004B7EAF">
        <w:trPr>
          <w:trHeight w:val="1538"/>
        </w:trPr>
        <w:tc>
          <w:tcPr>
            <w:tcW w:w="585" w:type="pct"/>
            <w:tcBorders>
              <w:left w:val="single" w:sz="4" w:space="0" w:color="auto"/>
              <w:right w:val="single" w:sz="4" w:space="0" w:color="auto"/>
            </w:tcBorders>
            <w:shd w:val="clear" w:color="auto" w:fill="auto"/>
            <w:vAlign w:val="center"/>
          </w:tcPr>
          <w:p w14:paraId="20DF2563" w14:textId="77777777" w:rsidR="0099363D" w:rsidRDefault="0099363D" w:rsidP="0099363D">
            <w:pPr>
              <w:spacing w:before="60" w:after="60"/>
              <w:rPr>
                <w:rFonts w:ascii="Arial Narrow" w:hAnsi="Arial Narrow"/>
                <w:b/>
                <w:position w:val="6"/>
                <w:sz w:val="20"/>
                <w:szCs w:val="20"/>
              </w:rPr>
            </w:pPr>
            <w:r>
              <w:rPr>
                <w:rFonts w:ascii="Arial Narrow" w:hAnsi="Arial Narrow"/>
                <w:b/>
                <w:position w:val="6"/>
                <w:sz w:val="20"/>
                <w:szCs w:val="20"/>
              </w:rPr>
              <w:t>Welfare Facilities</w:t>
            </w:r>
          </w:p>
          <w:p w14:paraId="39790362" w14:textId="61250399" w:rsidR="0099363D" w:rsidRPr="006C4806" w:rsidRDefault="0099363D" w:rsidP="0099363D">
            <w:pPr>
              <w:rPr>
                <w:rFonts w:ascii="Arial Narrow" w:hAnsi="Arial Narrow" w:cs="Arial Narrow"/>
                <w:sz w:val="20"/>
                <w:szCs w:val="20"/>
              </w:rPr>
            </w:pPr>
          </w:p>
        </w:tc>
        <w:tc>
          <w:tcPr>
            <w:tcW w:w="392" w:type="pct"/>
            <w:tcBorders>
              <w:left w:val="single" w:sz="4" w:space="0" w:color="auto"/>
              <w:right w:val="single" w:sz="4" w:space="0" w:color="auto"/>
            </w:tcBorders>
            <w:shd w:val="clear" w:color="auto" w:fill="auto"/>
            <w:vAlign w:val="center"/>
          </w:tcPr>
          <w:p w14:paraId="358810F2" w14:textId="0CE57207" w:rsidR="0099363D" w:rsidRDefault="0099363D" w:rsidP="0099363D">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w:t>
            </w:r>
            <w:r w:rsidR="00FE027C">
              <w:rPr>
                <w:rFonts w:ascii="Arial Narrow" w:hAnsi="Arial Narrow" w:cs="Arial"/>
                <w:sz w:val="20"/>
                <w:szCs w:val="20"/>
              </w:rPr>
              <w:t>s</w:t>
            </w:r>
            <w:r>
              <w:rPr>
                <w:rFonts w:ascii="Arial Narrow" w:hAnsi="Arial Narrow" w:cs="Arial"/>
                <w:sz w:val="20"/>
                <w:szCs w:val="20"/>
              </w:rPr>
              <w:t>, public</w:t>
            </w:r>
          </w:p>
          <w:p w14:paraId="72839D4A" w14:textId="137F26A0" w:rsidR="0099363D" w:rsidRPr="006C4806"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6407E1B7" w14:textId="77777777" w:rsidR="0099363D" w:rsidRPr="0027522B" w:rsidRDefault="0099363D" w:rsidP="00546E39">
            <w:pPr>
              <w:spacing w:before="60" w:after="60"/>
              <w:jc w:val="center"/>
              <w:rPr>
                <w:rFonts w:ascii="Arial Narrow" w:hAnsi="Arial Narrow"/>
                <w:bCs/>
                <w:sz w:val="20"/>
                <w:szCs w:val="20"/>
              </w:rPr>
            </w:pPr>
            <w:r>
              <w:rPr>
                <w:rFonts w:ascii="Arial Narrow" w:hAnsi="Arial Narrow"/>
                <w:bCs/>
                <w:position w:val="6"/>
                <w:sz w:val="20"/>
                <w:szCs w:val="20"/>
              </w:rPr>
              <w:t>Catching / Spreading</w:t>
            </w:r>
          </w:p>
          <w:p w14:paraId="3E362628" w14:textId="1D6B2138" w:rsidR="0099363D" w:rsidRPr="006C4806" w:rsidRDefault="0099363D" w:rsidP="00546E39">
            <w:pPr>
              <w:pStyle w:val="Header"/>
              <w:tabs>
                <w:tab w:val="clear" w:pos="4320"/>
                <w:tab w:val="clear" w:pos="8640"/>
              </w:tabs>
              <w:jc w:val="center"/>
              <w:rPr>
                <w:rFonts w:ascii="Arial Narrow" w:hAnsi="Arial Narrow" w:cs="Arial Narrow"/>
                <w:sz w:val="20"/>
                <w:szCs w:val="20"/>
              </w:rPr>
            </w:pPr>
            <w:r>
              <w:rPr>
                <w:rFonts w:ascii="Arial Narrow" w:hAnsi="Arial Narrow"/>
                <w:sz w:val="20"/>
                <w:szCs w:val="20"/>
              </w:rPr>
              <w:t>Continued</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E629330" w14:textId="7C396D36"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6B57D4A" w14:textId="102F28B5"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B946C74" w14:textId="1F54B84D"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282C266F" w14:textId="208D2605" w:rsidR="0099363D" w:rsidRPr="00237E74" w:rsidRDefault="0099363D" w:rsidP="0099363D">
            <w:pPr>
              <w:spacing w:before="60" w:after="60"/>
              <w:rPr>
                <w:rFonts w:ascii="Arial Narrow" w:hAnsi="Arial Narrow" w:cs="Arial"/>
                <w:b/>
                <w:bCs/>
                <w:sz w:val="20"/>
                <w:szCs w:val="20"/>
              </w:rPr>
            </w:pPr>
            <w:r w:rsidRPr="00237E74">
              <w:rPr>
                <w:rFonts w:ascii="Arial Narrow" w:hAnsi="Arial Narrow" w:cs="Arial"/>
                <w:b/>
                <w:bCs/>
                <w:sz w:val="20"/>
                <w:szCs w:val="20"/>
              </w:rPr>
              <w:t>Canteens</w:t>
            </w:r>
            <w:r w:rsidR="00EE0F57">
              <w:rPr>
                <w:rFonts w:ascii="Arial Narrow" w:hAnsi="Arial Narrow" w:cs="Arial"/>
                <w:b/>
                <w:bCs/>
                <w:sz w:val="20"/>
                <w:szCs w:val="20"/>
              </w:rPr>
              <w:t>/Kitchens</w:t>
            </w:r>
            <w:r w:rsidRPr="00237E74">
              <w:rPr>
                <w:rFonts w:ascii="Arial Narrow" w:hAnsi="Arial Narrow" w:cs="Arial"/>
                <w:b/>
                <w:bCs/>
                <w:sz w:val="20"/>
                <w:szCs w:val="20"/>
              </w:rPr>
              <w:t xml:space="preserve"> and Eating Arrangements</w:t>
            </w:r>
          </w:p>
          <w:p w14:paraId="58D07728" w14:textId="5354F33F" w:rsidR="00DF0D82" w:rsidRDefault="00DF0D82" w:rsidP="00DF0D82">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Break times </w:t>
            </w:r>
            <w:proofErr w:type="gramStart"/>
            <w:r w:rsidRPr="006B0B9D">
              <w:rPr>
                <w:rFonts w:ascii="Arial Narrow" w:hAnsi="Arial Narrow" w:cs="Arial"/>
                <w:sz w:val="20"/>
                <w:szCs w:val="20"/>
              </w:rPr>
              <w:t>should be staggered to reduce congestion and contact at all times</w:t>
            </w:r>
            <w:proofErr w:type="gramEnd"/>
          </w:p>
          <w:p w14:paraId="7D0491CC" w14:textId="68AB2296" w:rsidR="003F3337" w:rsidRDefault="003F3337" w:rsidP="00DF0D82">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Use safe outside areas for staff breaks where possible</w:t>
            </w:r>
          </w:p>
          <w:p w14:paraId="2C2F76CB" w14:textId="73BD73DE" w:rsidR="00DF0D82" w:rsidRDefault="00DF0D82" w:rsidP="00DF0D82">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Access to kitchen facilities should be managed either by staggered timings or reducing numbers of persons present in the area.</w:t>
            </w:r>
          </w:p>
          <w:p w14:paraId="46130C73" w14:textId="2590C2B6" w:rsidR="0051612E" w:rsidRPr="006B0B9D" w:rsidRDefault="0051612E" w:rsidP="00DF0D82">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 xml:space="preserve">Staff should be encouraged to bring </w:t>
            </w:r>
            <w:r w:rsidR="005C68F5">
              <w:rPr>
                <w:rFonts w:ascii="Arial Narrow" w:hAnsi="Arial Narrow" w:cs="Arial"/>
                <w:sz w:val="20"/>
                <w:szCs w:val="20"/>
              </w:rPr>
              <w:t>their own</w:t>
            </w:r>
            <w:r>
              <w:rPr>
                <w:rFonts w:ascii="Arial Narrow" w:hAnsi="Arial Narrow" w:cs="Arial"/>
                <w:sz w:val="20"/>
                <w:szCs w:val="20"/>
              </w:rPr>
              <w:t xml:space="preserve"> </w:t>
            </w:r>
            <w:r w:rsidR="005C68F5">
              <w:rPr>
                <w:rFonts w:ascii="Arial Narrow" w:hAnsi="Arial Narrow" w:cs="Arial"/>
                <w:sz w:val="20"/>
                <w:szCs w:val="20"/>
              </w:rPr>
              <w:t>pre-packaged</w:t>
            </w:r>
            <w:r>
              <w:rPr>
                <w:rFonts w:ascii="Arial Narrow" w:hAnsi="Arial Narrow" w:cs="Arial"/>
                <w:sz w:val="20"/>
                <w:szCs w:val="20"/>
              </w:rPr>
              <w:t xml:space="preserve"> food and drink</w:t>
            </w:r>
            <w:r w:rsidR="00171BD2">
              <w:rPr>
                <w:rFonts w:ascii="Arial Narrow" w:hAnsi="Arial Narrow" w:cs="Arial"/>
                <w:sz w:val="20"/>
                <w:szCs w:val="20"/>
              </w:rPr>
              <w:t>s</w:t>
            </w:r>
            <w:r>
              <w:rPr>
                <w:rFonts w:ascii="Arial Narrow" w:hAnsi="Arial Narrow" w:cs="Arial"/>
                <w:sz w:val="20"/>
                <w:szCs w:val="20"/>
              </w:rPr>
              <w:t xml:space="preserve"> to the work</w:t>
            </w:r>
            <w:r w:rsidR="00171BD2">
              <w:rPr>
                <w:rFonts w:ascii="Arial Narrow" w:hAnsi="Arial Narrow" w:cs="Arial"/>
                <w:sz w:val="20"/>
                <w:szCs w:val="20"/>
              </w:rPr>
              <w:t>.</w:t>
            </w:r>
          </w:p>
          <w:p w14:paraId="40CB42AC" w14:textId="2FF9DC32"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Whilst there is a requirement for </w:t>
            </w:r>
            <w:r w:rsidR="0051612E">
              <w:rPr>
                <w:rFonts w:ascii="Arial Narrow" w:hAnsi="Arial Narrow" w:cs="Arial"/>
                <w:sz w:val="20"/>
                <w:szCs w:val="20"/>
              </w:rPr>
              <w:t>workplaces</w:t>
            </w:r>
            <w:r w:rsidRPr="006B0B9D">
              <w:rPr>
                <w:rFonts w:ascii="Arial Narrow" w:hAnsi="Arial Narrow" w:cs="Arial"/>
                <w:sz w:val="20"/>
                <w:szCs w:val="20"/>
              </w:rPr>
              <w:t xml:space="preserve"> to provide a means of heating food and making hot drinks, these are exceptional circumstances and where it is not possible to introduce a means of keeping equipment clean between use, kettles, microwaves et</w:t>
            </w:r>
            <w:r w:rsidR="00DF0D82">
              <w:rPr>
                <w:rFonts w:ascii="Arial Narrow" w:hAnsi="Arial Narrow" w:cs="Arial"/>
                <w:sz w:val="20"/>
                <w:szCs w:val="20"/>
              </w:rPr>
              <w:t xml:space="preserve"> then they</w:t>
            </w:r>
            <w:r w:rsidRPr="006B0B9D">
              <w:rPr>
                <w:rFonts w:ascii="Arial Narrow" w:hAnsi="Arial Narrow" w:cs="Arial"/>
                <w:sz w:val="20"/>
                <w:szCs w:val="20"/>
              </w:rPr>
              <w:t>. must be removed from use.</w:t>
            </w:r>
          </w:p>
          <w:p w14:paraId="5F076CC8"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lastRenderedPageBreak/>
              <w:t>Dedicated eating areas should be identified on site to reduce food waste and contamination</w:t>
            </w:r>
          </w:p>
          <w:p w14:paraId="048EA017" w14:textId="1598272D" w:rsidR="0099363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Hand cleaning facilities or hand sanitiser should be available at the entrance of any room where people eat and should be used by workers when entering and leaving the area.</w:t>
            </w:r>
          </w:p>
          <w:p w14:paraId="0256FCCC" w14:textId="6A8E0173" w:rsidR="0099363D" w:rsidRPr="00171BD2" w:rsidRDefault="0099363D" w:rsidP="00171BD2">
            <w:pPr>
              <w:pStyle w:val="ListParagraph"/>
              <w:numPr>
                <w:ilvl w:val="0"/>
                <w:numId w:val="12"/>
              </w:numPr>
              <w:spacing w:before="60" w:after="60" w:line="240" w:lineRule="auto"/>
              <w:contextualSpacing w:val="0"/>
              <w:rPr>
                <w:rFonts w:ascii="Arial Narrow" w:hAnsi="Arial Narrow" w:cs="Arial"/>
                <w:sz w:val="20"/>
                <w:szCs w:val="20"/>
              </w:rPr>
            </w:pPr>
            <w:r w:rsidRPr="00171BD2">
              <w:rPr>
                <w:rFonts w:ascii="Arial Narrow" w:hAnsi="Arial Narrow" w:cs="Arial"/>
                <w:sz w:val="20"/>
                <w:szCs w:val="20"/>
              </w:rPr>
              <w:t>Workers should sit 2 metres apart from each other whilst eating and avoid all contact</w:t>
            </w:r>
            <w:r w:rsidR="00171BD2">
              <w:rPr>
                <w:rFonts w:ascii="Arial Narrow" w:hAnsi="Arial Narrow" w:cs="Arial"/>
                <w:sz w:val="20"/>
                <w:szCs w:val="20"/>
              </w:rPr>
              <w:t xml:space="preserve"> – chairs in seating areas should be moved or taken out of use where required to facilitate this. </w:t>
            </w:r>
          </w:p>
        </w:tc>
        <w:tc>
          <w:tcPr>
            <w:tcW w:w="217" w:type="pct"/>
            <w:tcBorders>
              <w:left w:val="single" w:sz="4" w:space="0" w:color="auto"/>
              <w:right w:val="single" w:sz="4" w:space="0" w:color="auto"/>
            </w:tcBorders>
            <w:shd w:val="clear" w:color="auto" w:fill="auto"/>
          </w:tcPr>
          <w:p w14:paraId="5E2CD6E7" w14:textId="1FC40C29"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793D4FFB" w14:textId="5140031B"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40324EE3" w14:textId="421F9911" w:rsidR="0099363D" w:rsidRPr="006C4806" w:rsidRDefault="0099363D" w:rsidP="0099363D">
            <w:pPr>
              <w:jc w:val="center"/>
              <w:rPr>
                <w:rFonts w:ascii="Arial Narrow" w:hAnsi="Arial Narrow" w:cs="Arial Narrow"/>
                <w:sz w:val="20"/>
                <w:szCs w:val="20"/>
              </w:rPr>
            </w:pPr>
          </w:p>
        </w:tc>
      </w:tr>
      <w:tr w:rsidR="0099363D" w:rsidRPr="00457EAE" w14:paraId="07988685" w14:textId="77777777" w:rsidTr="00263AC3">
        <w:trPr>
          <w:trHeight w:val="841"/>
        </w:trPr>
        <w:tc>
          <w:tcPr>
            <w:tcW w:w="585" w:type="pct"/>
            <w:tcBorders>
              <w:left w:val="single" w:sz="4" w:space="0" w:color="auto"/>
              <w:right w:val="single" w:sz="4" w:space="0" w:color="auto"/>
            </w:tcBorders>
            <w:shd w:val="clear" w:color="auto" w:fill="auto"/>
            <w:vAlign w:val="center"/>
          </w:tcPr>
          <w:p w14:paraId="204F8661" w14:textId="77777777"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t>Welfare Facilities</w:t>
            </w:r>
          </w:p>
          <w:p w14:paraId="2E0E5BAA" w14:textId="4D20168D" w:rsidR="0099363D" w:rsidRPr="006C4806" w:rsidRDefault="0099363D" w:rsidP="0099363D">
            <w:pPr>
              <w:spacing w:before="60" w:after="60"/>
              <w:jc w:val="center"/>
              <w:rPr>
                <w:rFonts w:ascii="Arial Narrow" w:hAnsi="Arial Narrow" w:cs="Arial Narrow"/>
                <w:sz w:val="20"/>
                <w:szCs w:val="20"/>
              </w:rPr>
            </w:pPr>
          </w:p>
        </w:tc>
        <w:tc>
          <w:tcPr>
            <w:tcW w:w="392" w:type="pct"/>
            <w:tcBorders>
              <w:left w:val="single" w:sz="4" w:space="0" w:color="auto"/>
              <w:right w:val="single" w:sz="4" w:space="0" w:color="auto"/>
            </w:tcBorders>
            <w:shd w:val="clear" w:color="auto" w:fill="auto"/>
            <w:vAlign w:val="center"/>
          </w:tcPr>
          <w:p w14:paraId="0A6E6D24" w14:textId="45256DA2" w:rsidR="0099363D" w:rsidRDefault="0099363D" w:rsidP="0099363D">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w:t>
            </w:r>
            <w:r w:rsidR="00FE027C">
              <w:rPr>
                <w:rFonts w:ascii="Arial Narrow" w:hAnsi="Arial Narrow" w:cs="Arial"/>
                <w:sz w:val="20"/>
                <w:szCs w:val="20"/>
              </w:rPr>
              <w:t>s</w:t>
            </w:r>
            <w:r>
              <w:rPr>
                <w:rFonts w:ascii="Arial Narrow" w:hAnsi="Arial Narrow" w:cs="Arial"/>
                <w:sz w:val="20"/>
                <w:szCs w:val="20"/>
              </w:rPr>
              <w:t>, public</w:t>
            </w:r>
          </w:p>
          <w:p w14:paraId="77DF4B5E" w14:textId="0FD08236" w:rsidR="0099363D" w:rsidRPr="006C4806"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4AF7AEDF" w14:textId="77777777" w:rsidR="0099363D" w:rsidRPr="0027522B" w:rsidRDefault="0099363D" w:rsidP="0099363D">
            <w:pPr>
              <w:spacing w:before="60" w:after="60"/>
              <w:jc w:val="center"/>
              <w:rPr>
                <w:rFonts w:ascii="Arial Narrow" w:hAnsi="Arial Narrow"/>
                <w:bCs/>
                <w:sz w:val="20"/>
                <w:szCs w:val="20"/>
              </w:rPr>
            </w:pPr>
            <w:r>
              <w:rPr>
                <w:rFonts w:ascii="Arial Narrow" w:hAnsi="Arial Narrow"/>
                <w:bCs/>
                <w:position w:val="6"/>
                <w:sz w:val="20"/>
                <w:szCs w:val="20"/>
              </w:rPr>
              <w:t>Catching / Spreading</w:t>
            </w:r>
          </w:p>
          <w:p w14:paraId="4C5B4158" w14:textId="5D84069A" w:rsidR="0099363D" w:rsidRPr="006C4806" w:rsidRDefault="0099363D" w:rsidP="0099363D">
            <w:pPr>
              <w:spacing w:before="60" w:after="60"/>
              <w:jc w:val="center"/>
              <w:rPr>
                <w:rFonts w:ascii="Arial Narrow" w:hAnsi="Arial Narrow" w:cs="Arial Narrow"/>
                <w:sz w:val="20"/>
                <w:szCs w:val="20"/>
              </w:rPr>
            </w:pPr>
            <w:r>
              <w:rPr>
                <w:rFonts w:ascii="Arial Narrow" w:hAnsi="Arial Narrow"/>
                <w:bCs/>
                <w:position w:val="6"/>
                <w:sz w:val="20"/>
                <w:szCs w:val="20"/>
              </w:rPr>
              <w:t>the virus while using site welfare facilities</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3E6B1E5" w14:textId="41E9B4D1"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44391BC" w14:textId="61061893"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3A9038" w14:textId="3F134335"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1965401A"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Where catering is provided on site, it should provide pre-prepared and wrapped food only - Payments should be taken by contactless card wherever possible - Crockery, eating utensils, cups etc. should not be used</w:t>
            </w:r>
          </w:p>
          <w:p w14:paraId="5C58D267"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Drinking water should be provided with enhanced cleaning measures of the tap mechanism introduced  </w:t>
            </w:r>
          </w:p>
          <w:p w14:paraId="568C92A8"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Tables should be cleaned between each use</w:t>
            </w:r>
          </w:p>
          <w:p w14:paraId="69E31DAE" w14:textId="23ED2E60" w:rsidR="0099363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All rubbish should be put straight in the bin and not left for someone else to clear up</w:t>
            </w:r>
          </w:p>
          <w:p w14:paraId="073514CC" w14:textId="48F69692" w:rsidR="0099363D" w:rsidRPr="00396450" w:rsidRDefault="0099363D" w:rsidP="00396450">
            <w:pPr>
              <w:pStyle w:val="ListParagraph"/>
              <w:numPr>
                <w:ilvl w:val="0"/>
                <w:numId w:val="12"/>
              </w:numPr>
              <w:spacing w:before="60" w:after="60" w:line="240" w:lineRule="auto"/>
              <w:contextualSpacing w:val="0"/>
              <w:rPr>
                <w:rFonts w:ascii="Arial Narrow" w:hAnsi="Arial Narrow" w:cs="Arial"/>
                <w:sz w:val="20"/>
                <w:szCs w:val="20"/>
              </w:rPr>
            </w:pPr>
            <w:r w:rsidRPr="00396450">
              <w:rPr>
                <w:rFonts w:ascii="Arial Narrow" w:hAnsi="Arial Narrow" w:cs="Arial"/>
                <w:sz w:val="20"/>
                <w:szCs w:val="20"/>
              </w:rPr>
              <w:t xml:space="preserve">All areas used for eating must be thoroughly cleaned at the end of each break and shift, including chairs, door handles, vending </w:t>
            </w:r>
            <w:proofErr w:type="gramStart"/>
            <w:r w:rsidRPr="00396450">
              <w:rPr>
                <w:rFonts w:ascii="Arial Narrow" w:hAnsi="Arial Narrow" w:cs="Arial"/>
                <w:sz w:val="20"/>
                <w:szCs w:val="20"/>
              </w:rPr>
              <w:t>machines</w:t>
            </w:r>
            <w:proofErr w:type="gramEnd"/>
            <w:r w:rsidRPr="00396450">
              <w:rPr>
                <w:rFonts w:ascii="Arial Narrow" w:hAnsi="Arial Narrow" w:cs="Arial"/>
                <w:sz w:val="20"/>
                <w:szCs w:val="20"/>
              </w:rPr>
              <w:t xml:space="preserve"> and payment devices.</w:t>
            </w:r>
          </w:p>
        </w:tc>
        <w:tc>
          <w:tcPr>
            <w:tcW w:w="217" w:type="pct"/>
            <w:tcBorders>
              <w:left w:val="single" w:sz="4" w:space="0" w:color="auto"/>
              <w:right w:val="single" w:sz="4" w:space="0" w:color="auto"/>
            </w:tcBorders>
            <w:shd w:val="clear" w:color="auto" w:fill="auto"/>
          </w:tcPr>
          <w:p w14:paraId="1A6B9979" w14:textId="5B2F9824"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2CEB75C0" w14:textId="684C88F9"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60110277" w14:textId="0AA7F41C" w:rsidR="0099363D" w:rsidRPr="006C4806" w:rsidRDefault="0099363D" w:rsidP="0099363D">
            <w:pPr>
              <w:jc w:val="center"/>
              <w:rPr>
                <w:rFonts w:ascii="Arial Narrow" w:hAnsi="Arial Narrow" w:cs="Arial Narrow"/>
                <w:sz w:val="20"/>
                <w:szCs w:val="20"/>
              </w:rPr>
            </w:pPr>
          </w:p>
        </w:tc>
      </w:tr>
      <w:tr w:rsidR="0099363D" w:rsidRPr="00457EAE" w14:paraId="75DA36B3" w14:textId="77777777" w:rsidTr="003C52BD">
        <w:trPr>
          <w:trHeight w:val="535"/>
        </w:trPr>
        <w:tc>
          <w:tcPr>
            <w:tcW w:w="585" w:type="pct"/>
            <w:tcBorders>
              <w:left w:val="single" w:sz="4" w:space="0" w:color="auto"/>
              <w:right w:val="single" w:sz="4" w:space="0" w:color="auto"/>
            </w:tcBorders>
            <w:shd w:val="clear" w:color="auto" w:fill="auto"/>
            <w:vAlign w:val="center"/>
          </w:tcPr>
          <w:p w14:paraId="2313A8D6" w14:textId="77777777"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t>Welfare Facilities</w:t>
            </w:r>
          </w:p>
          <w:p w14:paraId="0252B92B" w14:textId="47713454" w:rsidR="0099363D" w:rsidRDefault="0099363D" w:rsidP="0099363D">
            <w:pPr>
              <w:spacing w:before="60" w:after="60"/>
              <w:jc w:val="center"/>
              <w:rPr>
                <w:rFonts w:ascii="Arial Narrow" w:hAnsi="Arial Narrow"/>
                <w:b/>
                <w:position w:val="6"/>
                <w:sz w:val="20"/>
                <w:szCs w:val="20"/>
              </w:rPr>
            </w:pPr>
          </w:p>
        </w:tc>
        <w:tc>
          <w:tcPr>
            <w:tcW w:w="392" w:type="pct"/>
            <w:tcBorders>
              <w:left w:val="single" w:sz="4" w:space="0" w:color="auto"/>
              <w:right w:val="single" w:sz="4" w:space="0" w:color="auto"/>
            </w:tcBorders>
            <w:shd w:val="clear" w:color="auto" w:fill="auto"/>
            <w:vAlign w:val="center"/>
          </w:tcPr>
          <w:p w14:paraId="2807CFFF" w14:textId="1416AE32" w:rsidR="0099363D" w:rsidRDefault="0099363D" w:rsidP="0099363D">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w:t>
            </w:r>
            <w:r w:rsidR="00FE027C">
              <w:rPr>
                <w:rFonts w:ascii="Arial Narrow" w:hAnsi="Arial Narrow" w:cs="Arial"/>
                <w:sz w:val="20"/>
                <w:szCs w:val="20"/>
              </w:rPr>
              <w:t>s</w:t>
            </w:r>
            <w:r>
              <w:rPr>
                <w:rFonts w:ascii="Arial Narrow" w:hAnsi="Arial Narrow" w:cs="Arial"/>
                <w:sz w:val="20"/>
                <w:szCs w:val="20"/>
              </w:rPr>
              <w:t>, public</w:t>
            </w:r>
          </w:p>
          <w:p w14:paraId="3A9655C0" w14:textId="77777777" w:rsidR="0099363D" w:rsidRPr="006C4806"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5CF15567" w14:textId="77777777" w:rsidR="0099363D" w:rsidRPr="0027522B" w:rsidRDefault="0099363D" w:rsidP="00B13101">
            <w:pPr>
              <w:spacing w:before="60" w:after="60"/>
              <w:jc w:val="center"/>
              <w:rPr>
                <w:rFonts w:ascii="Arial Narrow" w:hAnsi="Arial Narrow"/>
                <w:bCs/>
                <w:sz w:val="20"/>
                <w:szCs w:val="20"/>
              </w:rPr>
            </w:pPr>
            <w:r>
              <w:rPr>
                <w:rFonts w:ascii="Arial Narrow" w:hAnsi="Arial Narrow"/>
                <w:bCs/>
                <w:position w:val="6"/>
                <w:sz w:val="20"/>
                <w:szCs w:val="20"/>
              </w:rPr>
              <w:t>Catching / Spreading</w:t>
            </w:r>
          </w:p>
          <w:p w14:paraId="34648A42" w14:textId="7E4F2295" w:rsidR="0099363D" w:rsidRPr="006C4806" w:rsidRDefault="0099363D" w:rsidP="00B13101">
            <w:pPr>
              <w:pStyle w:val="Header"/>
              <w:tabs>
                <w:tab w:val="clear" w:pos="4320"/>
                <w:tab w:val="clear" w:pos="8640"/>
              </w:tabs>
              <w:jc w:val="center"/>
              <w:rPr>
                <w:rFonts w:ascii="Arial Narrow" w:hAnsi="Arial Narrow" w:cs="Arial Narrow"/>
                <w:sz w:val="20"/>
                <w:szCs w:val="20"/>
              </w:rPr>
            </w:pPr>
            <w:r>
              <w:rPr>
                <w:rFonts w:ascii="Arial Narrow" w:hAnsi="Arial Narrow"/>
                <w:bCs/>
                <w:position w:val="6"/>
                <w:sz w:val="20"/>
                <w:szCs w:val="20"/>
              </w:rPr>
              <w:t>the virus while using site welfare facilities</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018D8DA" w14:textId="1342F46F"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443D2A0" w14:textId="1CDADC52"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8F41D23" w14:textId="3DCA819B"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138CF1D6" w14:textId="77777777" w:rsidR="0099363D" w:rsidRPr="00A43E2B" w:rsidRDefault="0099363D" w:rsidP="0099363D">
            <w:pPr>
              <w:spacing w:before="60" w:after="60"/>
              <w:rPr>
                <w:rFonts w:ascii="Arial Narrow" w:eastAsia="Calibri" w:hAnsi="Arial Narrow" w:cs="Arial"/>
                <w:sz w:val="20"/>
                <w:szCs w:val="20"/>
              </w:rPr>
            </w:pPr>
            <w:r w:rsidRPr="00A43E2B">
              <w:rPr>
                <w:rFonts w:ascii="Arial Narrow" w:hAnsi="Arial Narrow" w:cs="Arial"/>
                <w:b/>
                <w:bCs/>
                <w:sz w:val="20"/>
                <w:szCs w:val="20"/>
              </w:rPr>
              <w:t>Changing Facilities, Showers and Drying Rooms</w:t>
            </w:r>
          </w:p>
          <w:p w14:paraId="21266600" w14:textId="77777777" w:rsidR="0099363D" w:rsidRPr="00A43E2B"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proofErr w:type="gramStart"/>
            <w:r w:rsidRPr="00A43E2B">
              <w:rPr>
                <w:rFonts w:ascii="Arial Narrow" w:hAnsi="Arial Narrow" w:cs="Arial"/>
                <w:sz w:val="20"/>
                <w:szCs w:val="20"/>
              </w:rPr>
              <w:t>Stagger</w:t>
            </w:r>
            <w:proofErr w:type="gramEnd"/>
            <w:r w:rsidRPr="00A43E2B">
              <w:rPr>
                <w:rFonts w:ascii="Arial Narrow" w:hAnsi="Arial Narrow" w:cs="Arial"/>
                <w:sz w:val="20"/>
                <w:szCs w:val="20"/>
              </w:rPr>
              <w:t xml:space="preserve"> start and finish times to reduce congestion and contact at all times</w:t>
            </w:r>
          </w:p>
          <w:p w14:paraId="5923DDDF" w14:textId="77777777" w:rsidR="0099363D" w:rsidRPr="00A43E2B"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cs="Arial"/>
                <w:sz w:val="20"/>
                <w:szCs w:val="20"/>
              </w:rPr>
              <w:t>Enhanced cleaning of all facilities throughout the day and at the end of each day</w:t>
            </w:r>
          </w:p>
          <w:p w14:paraId="37034C3A" w14:textId="0CFD5C87" w:rsidR="0099363D" w:rsidRPr="00A43E2B"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cs="Arial"/>
                <w:sz w:val="20"/>
                <w:szCs w:val="20"/>
              </w:rPr>
              <w:lastRenderedPageBreak/>
              <w:t xml:space="preserve">Based on the size of each facility, determine how many people can use it at any one time to maintain </w:t>
            </w:r>
            <w:proofErr w:type="gramStart"/>
            <w:r w:rsidRPr="00A43E2B">
              <w:rPr>
                <w:rFonts w:ascii="Arial Narrow" w:hAnsi="Arial Narrow" w:cs="Arial"/>
                <w:sz w:val="20"/>
                <w:szCs w:val="20"/>
              </w:rPr>
              <w:t>a distance of two</w:t>
            </w:r>
            <w:proofErr w:type="gramEnd"/>
            <w:r w:rsidRPr="00A43E2B">
              <w:rPr>
                <w:rFonts w:ascii="Arial Narrow" w:hAnsi="Arial Narrow" w:cs="Arial"/>
                <w:sz w:val="20"/>
                <w:szCs w:val="20"/>
              </w:rPr>
              <w:t xml:space="preserve"> metres</w:t>
            </w:r>
          </w:p>
          <w:p w14:paraId="280EBFD4" w14:textId="14900FD6" w:rsidR="0099363D" w:rsidRPr="00A43E2B" w:rsidRDefault="0099363D" w:rsidP="0067663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cs="Arial"/>
                <w:sz w:val="20"/>
                <w:szCs w:val="20"/>
              </w:rPr>
              <w:t>Provide suitable and sufficient rubbish bins in these areas with regular removal and disposal.</w:t>
            </w:r>
          </w:p>
        </w:tc>
        <w:tc>
          <w:tcPr>
            <w:tcW w:w="217" w:type="pct"/>
            <w:tcBorders>
              <w:left w:val="single" w:sz="4" w:space="0" w:color="auto"/>
              <w:right w:val="single" w:sz="4" w:space="0" w:color="auto"/>
            </w:tcBorders>
            <w:shd w:val="clear" w:color="auto" w:fill="auto"/>
          </w:tcPr>
          <w:p w14:paraId="58E1E202" w14:textId="6E4AE6E6"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6CA85731" w14:textId="4958CA04"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1125E54B" w14:textId="4BEC7532" w:rsidR="0099363D" w:rsidRPr="006C4806" w:rsidRDefault="0099363D" w:rsidP="0099363D">
            <w:pPr>
              <w:jc w:val="center"/>
              <w:rPr>
                <w:rFonts w:ascii="Arial Narrow" w:hAnsi="Arial Narrow" w:cs="Arial Narrow"/>
                <w:sz w:val="20"/>
                <w:szCs w:val="20"/>
              </w:rPr>
            </w:pPr>
          </w:p>
        </w:tc>
      </w:tr>
      <w:tr w:rsidR="0099363D" w:rsidRPr="00457EAE" w14:paraId="2BFA1983" w14:textId="77777777" w:rsidTr="006E2653">
        <w:trPr>
          <w:trHeight w:val="557"/>
        </w:trPr>
        <w:tc>
          <w:tcPr>
            <w:tcW w:w="585" w:type="pct"/>
            <w:tcBorders>
              <w:left w:val="single" w:sz="4" w:space="0" w:color="auto"/>
              <w:right w:val="single" w:sz="4" w:space="0" w:color="auto"/>
            </w:tcBorders>
            <w:shd w:val="clear" w:color="auto" w:fill="auto"/>
            <w:vAlign w:val="center"/>
          </w:tcPr>
          <w:p w14:paraId="354525AB" w14:textId="46969F0F" w:rsidR="0099363D" w:rsidRPr="00A43E2B" w:rsidRDefault="00A43E2B" w:rsidP="0099363D">
            <w:pPr>
              <w:spacing w:before="60" w:after="60"/>
              <w:jc w:val="center"/>
              <w:rPr>
                <w:rFonts w:ascii="Arial Narrow" w:hAnsi="Arial Narrow"/>
                <w:b/>
                <w:position w:val="6"/>
                <w:sz w:val="20"/>
                <w:szCs w:val="20"/>
              </w:rPr>
            </w:pPr>
            <w:r>
              <w:rPr>
                <w:rFonts w:ascii="Arial Narrow" w:hAnsi="Arial Narrow"/>
                <w:b/>
                <w:position w:val="6"/>
                <w:sz w:val="20"/>
                <w:szCs w:val="20"/>
              </w:rPr>
              <w:t xml:space="preserve">General </w:t>
            </w:r>
            <w:r w:rsidR="003A2CF3" w:rsidRPr="00A43E2B">
              <w:rPr>
                <w:rFonts w:ascii="Arial Narrow" w:hAnsi="Arial Narrow"/>
                <w:b/>
                <w:position w:val="6"/>
                <w:sz w:val="20"/>
                <w:szCs w:val="20"/>
              </w:rPr>
              <w:t xml:space="preserve">Office </w:t>
            </w:r>
            <w:r w:rsidR="00C22312">
              <w:rPr>
                <w:rFonts w:ascii="Arial Narrow" w:hAnsi="Arial Narrow"/>
                <w:b/>
                <w:position w:val="6"/>
                <w:sz w:val="20"/>
                <w:szCs w:val="20"/>
              </w:rPr>
              <w:t>A</w:t>
            </w:r>
            <w:r w:rsidR="003A2CF3" w:rsidRPr="00A43E2B">
              <w:rPr>
                <w:rFonts w:ascii="Arial Narrow" w:hAnsi="Arial Narrow"/>
                <w:b/>
                <w:position w:val="6"/>
                <w:sz w:val="20"/>
                <w:szCs w:val="20"/>
              </w:rPr>
              <w:t xml:space="preserve">ctivities </w:t>
            </w:r>
            <w:r w:rsidR="00C22312">
              <w:rPr>
                <w:rFonts w:ascii="Arial Narrow" w:hAnsi="Arial Narrow"/>
                <w:b/>
                <w:position w:val="6"/>
                <w:sz w:val="20"/>
                <w:szCs w:val="20"/>
              </w:rPr>
              <w:t xml:space="preserve">/Workforce Management </w:t>
            </w:r>
          </w:p>
          <w:p w14:paraId="065366CA" w14:textId="77777777" w:rsidR="0099363D" w:rsidRPr="00A43E2B" w:rsidRDefault="0099363D" w:rsidP="0099363D">
            <w:pPr>
              <w:spacing w:before="60" w:after="60"/>
              <w:jc w:val="center"/>
              <w:rPr>
                <w:rFonts w:ascii="Arial Narrow" w:hAnsi="Arial Narrow"/>
                <w:b/>
                <w:position w:val="6"/>
                <w:sz w:val="20"/>
                <w:szCs w:val="20"/>
              </w:rPr>
            </w:pPr>
          </w:p>
        </w:tc>
        <w:tc>
          <w:tcPr>
            <w:tcW w:w="392" w:type="pct"/>
            <w:tcBorders>
              <w:left w:val="single" w:sz="4" w:space="0" w:color="auto"/>
              <w:right w:val="single" w:sz="4" w:space="0" w:color="auto"/>
            </w:tcBorders>
            <w:shd w:val="clear" w:color="auto" w:fill="auto"/>
            <w:vAlign w:val="center"/>
          </w:tcPr>
          <w:p w14:paraId="3D8CCBBC" w14:textId="06BE27CC" w:rsidR="0099363D" w:rsidRPr="00A43E2B" w:rsidRDefault="0099363D" w:rsidP="0099363D">
            <w:pPr>
              <w:pStyle w:val="ListParagraph"/>
              <w:spacing w:before="60" w:after="60" w:line="240" w:lineRule="auto"/>
              <w:ind w:left="34"/>
              <w:contextualSpacing w:val="0"/>
              <w:jc w:val="center"/>
              <w:rPr>
                <w:rFonts w:ascii="Arial Narrow" w:hAnsi="Arial Narrow" w:cs="Arial"/>
                <w:sz w:val="20"/>
                <w:szCs w:val="20"/>
              </w:rPr>
            </w:pPr>
            <w:r w:rsidRPr="00A43E2B">
              <w:rPr>
                <w:rFonts w:ascii="Arial Narrow" w:hAnsi="Arial Narrow" w:cs="Arial"/>
                <w:sz w:val="20"/>
                <w:szCs w:val="20"/>
              </w:rPr>
              <w:t xml:space="preserve">Employees, </w:t>
            </w:r>
            <w:r w:rsidR="00A43E2B" w:rsidRPr="00A43E2B">
              <w:rPr>
                <w:rFonts w:ascii="Arial Narrow" w:hAnsi="Arial Narrow" w:cs="Arial"/>
                <w:sz w:val="20"/>
                <w:szCs w:val="20"/>
              </w:rPr>
              <w:t>clients</w:t>
            </w:r>
            <w:r w:rsidRPr="00A43E2B">
              <w:rPr>
                <w:rFonts w:ascii="Arial Narrow" w:hAnsi="Arial Narrow" w:cs="Arial"/>
                <w:sz w:val="20"/>
                <w:szCs w:val="20"/>
              </w:rPr>
              <w:t>, public</w:t>
            </w:r>
          </w:p>
          <w:p w14:paraId="489AFB65" w14:textId="77777777" w:rsidR="0099363D" w:rsidRPr="00A43E2B"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1E7D2D5B" w14:textId="284FEAE8" w:rsidR="0099363D" w:rsidRPr="00A43E2B" w:rsidRDefault="0099363D" w:rsidP="0099363D">
            <w:pPr>
              <w:spacing w:before="60" w:after="60"/>
              <w:jc w:val="center"/>
              <w:rPr>
                <w:rFonts w:ascii="Arial Narrow" w:hAnsi="Arial Narrow"/>
                <w:bCs/>
                <w:sz w:val="20"/>
                <w:szCs w:val="20"/>
              </w:rPr>
            </w:pPr>
            <w:r w:rsidRPr="00A43E2B">
              <w:rPr>
                <w:rFonts w:ascii="Arial Narrow" w:hAnsi="Arial Narrow"/>
                <w:bCs/>
                <w:position w:val="6"/>
                <w:sz w:val="20"/>
                <w:szCs w:val="20"/>
              </w:rPr>
              <w:t>Catching / Spreading the virus while using site welfare facilities</w:t>
            </w:r>
          </w:p>
          <w:p w14:paraId="7CAB2B61" w14:textId="77777777" w:rsidR="0099363D" w:rsidRPr="00A43E2B" w:rsidRDefault="0099363D" w:rsidP="0099363D">
            <w:pPr>
              <w:pStyle w:val="Header"/>
              <w:tabs>
                <w:tab w:val="clear" w:pos="4320"/>
                <w:tab w:val="clear" w:pos="8640"/>
              </w:tabs>
              <w:rPr>
                <w:rFonts w:ascii="Arial Narrow" w:hAnsi="Arial Narrow" w:cs="Arial Narrow"/>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DAC1256" w14:textId="4C277D96" w:rsidR="0099363D" w:rsidRPr="00A43E2B"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D484EDF" w14:textId="02A69825" w:rsidR="0099363D" w:rsidRPr="00A43E2B"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A06B4DA" w14:textId="4A88F187" w:rsidR="0099363D" w:rsidRPr="00A43E2B"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61DF33E4" w14:textId="77777777" w:rsidR="003C52BD" w:rsidRPr="00A43E2B" w:rsidRDefault="003A2CF3"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For people who work in one place, workstations should allow them to maintain social distancing wherever possible.</w:t>
            </w:r>
          </w:p>
          <w:p w14:paraId="4EE923AC" w14:textId="0233268B" w:rsidR="003A2CF3" w:rsidRPr="00A43E2B" w:rsidRDefault="003A2CF3"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 xml:space="preserve">Workstations should be assigned to an individual and not shared. If they need to be </w:t>
            </w:r>
            <w:proofErr w:type="gramStart"/>
            <w:r w:rsidRPr="00A43E2B">
              <w:rPr>
                <w:rFonts w:ascii="Arial Narrow" w:hAnsi="Arial Narrow"/>
                <w:sz w:val="20"/>
                <w:szCs w:val="20"/>
              </w:rPr>
              <w:t>shared</w:t>
            </w:r>
            <w:proofErr w:type="gramEnd"/>
            <w:r w:rsidRPr="00A43E2B">
              <w:rPr>
                <w:rFonts w:ascii="Arial Narrow" w:hAnsi="Arial Narrow"/>
                <w:sz w:val="20"/>
                <w:szCs w:val="20"/>
              </w:rPr>
              <w:t xml:space="preserve"> they should be shared by the smallest possible number of people.</w:t>
            </w:r>
          </w:p>
          <w:p w14:paraId="4BB64167" w14:textId="13BCA352" w:rsidR="006E3E08" w:rsidRPr="00A43E2B" w:rsidRDefault="006E3E08"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Review layouts and processes to allow people to work further apart from each other</w:t>
            </w:r>
            <w:r w:rsidR="003C52BD" w:rsidRPr="00A43E2B">
              <w:rPr>
                <w:rFonts w:ascii="Arial Narrow" w:hAnsi="Arial Narrow"/>
                <w:sz w:val="20"/>
                <w:szCs w:val="20"/>
              </w:rPr>
              <w:t>.</w:t>
            </w:r>
          </w:p>
          <w:p w14:paraId="2D7522C6" w14:textId="4E2865FA" w:rsidR="006E3E08" w:rsidRPr="00A43E2B" w:rsidRDefault="006E3E08"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Using floor tape or paint to mark areas to help workers keep to a 2m distance.</w:t>
            </w:r>
          </w:p>
          <w:p w14:paraId="144FEBFF" w14:textId="77777777" w:rsidR="003C52BD" w:rsidRPr="00A43E2B" w:rsidRDefault="006E3E08"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Only where it is not possible to move workstations further apart, arranging people to work side by side or facing away from each other rather than face-to-face</w:t>
            </w:r>
          </w:p>
          <w:p w14:paraId="45728D99" w14:textId="77777777" w:rsidR="003C52BD" w:rsidRPr="00A43E2B" w:rsidRDefault="001E7DEA"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Only where it is not possible to move workstations further apart, using screens to separate people from each other.</w:t>
            </w:r>
          </w:p>
          <w:p w14:paraId="4AE7E6AD" w14:textId="77777777" w:rsidR="003C52BD" w:rsidRPr="00A43E2B" w:rsidRDefault="001E7DEA"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Managing occupancy levels to enable social distancing.</w:t>
            </w:r>
          </w:p>
          <w:p w14:paraId="2B1F8691" w14:textId="0F285B10" w:rsidR="003C52BD" w:rsidRPr="007F55C5" w:rsidRDefault="001E7DEA"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Avoiding use of hot desks</w:t>
            </w:r>
            <w:r w:rsidR="007F55C5">
              <w:rPr>
                <w:rFonts w:ascii="Arial Narrow" w:hAnsi="Arial Narrow"/>
                <w:sz w:val="20"/>
                <w:szCs w:val="20"/>
              </w:rPr>
              <w:t xml:space="preserve"> and</w:t>
            </w:r>
            <w:r w:rsidR="00B31C2F">
              <w:rPr>
                <w:rFonts w:ascii="Arial Narrow" w:hAnsi="Arial Narrow"/>
                <w:sz w:val="20"/>
                <w:szCs w:val="20"/>
              </w:rPr>
              <w:t xml:space="preserve"> </w:t>
            </w:r>
            <w:r w:rsidRPr="00A43E2B">
              <w:rPr>
                <w:rFonts w:ascii="Arial Narrow" w:hAnsi="Arial Narrow"/>
                <w:sz w:val="20"/>
                <w:szCs w:val="20"/>
              </w:rPr>
              <w:t xml:space="preserve">spaces, where not possible, for example, meeting/training rooms, ensure cleaning and sanitising workstations between </w:t>
            </w:r>
            <w:r w:rsidR="00525F2F">
              <w:rPr>
                <w:rFonts w:ascii="Arial Narrow" w:hAnsi="Arial Narrow"/>
                <w:sz w:val="20"/>
                <w:szCs w:val="20"/>
              </w:rPr>
              <w:t>each use.</w:t>
            </w:r>
          </w:p>
          <w:p w14:paraId="1A3A1F5D" w14:textId="624A2326" w:rsidR="007F55C5" w:rsidRPr="007F55C5" w:rsidRDefault="007F55C5" w:rsidP="003C52BD">
            <w:pPr>
              <w:pStyle w:val="ListParagraph"/>
              <w:numPr>
                <w:ilvl w:val="0"/>
                <w:numId w:val="12"/>
              </w:numPr>
              <w:spacing w:before="60" w:after="60" w:line="240" w:lineRule="auto"/>
              <w:contextualSpacing w:val="0"/>
              <w:rPr>
                <w:rFonts w:ascii="Arial Narrow" w:hAnsi="Arial Narrow" w:cs="Arial"/>
                <w:sz w:val="20"/>
                <w:szCs w:val="20"/>
              </w:rPr>
            </w:pPr>
            <w:r w:rsidRPr="007F55C5">
              <w:rPr>
                <w:rFonts w:ascii="Arial Narrow" w:hAnsi="Arial Narrow"/>
                <w:sz w:val="20"/>
                <w:szCs w:val="20"/>
              </w:rPr>
              <w:t>Limit or restrict use of high-touch items and equipment, for example, printers or whiteboards.</w:t>
            </w:r>
          </w:p>
          <w:p w14:paraId="677D1F74" w14:textId="4E8F2BC2" w:rsidR="00525F2F" w:rsidRPr="00525F2F" w:rsidRDefault="00373F28" w:rsidP="00525F2F">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lastRenderedPageBreak/>
              <w:t>As far as possible, where staff are split into teams or shift groups, fixing these teams or shift groups so that where contact is unavoidable, this happens between the same people.</w:t>
            </w:r>
          </w:p>
          <w:p w14:paraId="270EB465" w14:textId="77777777" w:rsidR="00A43E2B" w:rsidRPr="00A43E2B" w:rsidRDefault="00DB5C8E"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 xml:space="preserve">Non-essential physical work that requires close contact between workers should not be carried </w:t>
            </w:r>
            <w:proofErr w:type="spellStart"/>
            <w:r w:rsidRPr="00A43E2B">
              <w:rPr>
                <w:rFonts w:ascii="Arial Narrow" w:hAnsi="Arial Narrow"/>
                <w:sz w:val="20"/>
                <w:szCs w:val="20"/>
              </w:rPr>
              <w:t>outIf</w:t>
            </w:r>
            <w:proofErr w:type="spellEnd"/>
            <w:r w:rsidRPr="00A43E2B">
              <w:rPr>
                <w:rFonts w:ascii="Arial Narrow" w:hAnsi="Arial Narrow"/>
                <w:sz w:val="20"/>
                <w:szCs w:val="20"/>
              </w:rPr>
              <w:t xml:space="preserve"> it is not possible to keep workstations 2m apart then businesses should consider whether that activity needs to continue for the business to operate and if so take all mitigating actions possible to reduce the risk of transmission</w:t>
            </w:r>
          </w:p>
          <w:p w14:paraId="4F2C4311" w14:textId="33AC2AD6" w:rsidR="00A43E2B" w:rsidRPr="00A43E2B" w:rsidRDefault="00B929CA" w:rsidP="003C52BD">
            <w:pPr>
              <w:pStyle w:val="ListParagraph"/>
              <w:numPr>
                <w:ilvl w:val="0"/>
                <w:numId w:val="12"/>
              </w:numPr>
              <w:spacing w:before="60" w:after="60" w:line="240" w:lineRule="auto"/>
              <w:contextualSpacing w:val="0"/>
              <w:rPr>
                <w:rFonts w:ascii="Arial Narrow" w:hAnsi="Arial Narrow" w:cs="Arial"/>
                <w:sz w:val="20"/>
                <w:szCs w:val="20"/>
              </w:rPr>
            </w:pPr>
            <w:r w:rsidRPr="00A43E2B">
              <w:rPr>
                <w:rFonts w:ascii="Arial Narrow" w:hAnsi="Arial Narrow"/>
                <w:sz w:val="20"/>
                <w:szCs w:val="20"/>
              </w:rPr>
              <w:t>Mitigating actions include:</w:t>
            </w:r>
          </w:p>
          <w:p w14:paraId="65FDDB53" w14:textId="77777777" w:rsidR="00A43E2B" w:rsidRPr="00A43E2B" w:rsidRDefault="00B929CA" w:rsidP="003C52BD">
            <w:pPr>
              <w:pStyle w:val="ListParagraph"/>
              <w:numPr>
                <w:ilvl w:val="1"/>
                <w:numId w:val="12"/>
              </w:numPr>
              <w:rPr>
                <w:rFonts w:ascii="Arial Narrow" w:hAnsi="Arial Narrow"/>
                <w:sz w:val="20"/>
                <w:szCs w:val="20"/>
              </w:rPr>
            </w:pPr>
            <w:r w:rsidRPr="00A43E2B">
              <w:rPr>
                <w:rFonts w:ascii="Arial Narrow" w:hAnsi="Arial Narrow"/>
                <w:sz w:val="20"/>
                <w:szCs w:val="20"/>
              </w:rPr>
              <w:t>further increasing the frequency of hand washing and surface cleaning</w:t>
            </w:r>
          </w:p>
          <w:p w14:paraId="72E27543" w14:textId="77777777" w:rsidR="00A43E2B" w:rsidRPr="00A43E2B" w:rsidRDefault="00B929CA" w:rsidP="003C52BD">
            <w:pPr>
              <w:pStyle w:val="ListParagraph"/>
              <w:numPr>
                <w:ilvl w:val="1"/>
                <w:numId w:val="12"/>
              </w:numPr>
              <w:rPr>
                <w:rFonts w:ascii="Arial Narrow" w:hAnsi="Arial Narrow"/>
                <w:sz w:val="20"/>
                <w:szCs w:val="20"/>
              </w:rPr>
            </w:pPr>
            <w:r w:rsidRPr="00A43E2B">
              <w:rPr>
                <w:rFonts w:ascii="Arial Narrow" w:hAnsi="Arial Narrow"/>
                <w:sz w:val="20"/>
                <w:szCs w:val="20"/>
              </w:rPr>
              <w:t>keeping the activity time involved as short as possible</w:t>
            </w:r>
          </w:p>
          <w:p w14:paraId="64CE6510" w14:textId="77777777" w:rsidR="00A43E2B" w:rsidRPr="00A43E2B" w:rsidRDefault="00B929CA" w:rsidP="003C52BD">
            <w:pPr>
              <w:pStyle w:val="ListParagraph"/>
              <w:numPr>
                <w:ilvl w:val="1"/>
                <w:numId w:val="12"/>
              </w:numPr>
              <w:rPr>
                <w:rFonts w:ascii="Arial Narrow" w:hAnsi="Arial Narrow"/>
                <w:sz w:val="20"/>
                <w:szCs w:val="20"/>
              </w:rPr>
            </w:pPr>
            <w:r w:rsidRPr="00A43E2B">
              <w:rPr>
                <w:rFonts w:ascii="Arial Narrow" w:hAnsi="Arial Narrow"/>
                <w:sz w:val="20"/>
                <w:szCs w:val="20"/>
              </w:rPr>
              <w:t>using screens or barriers to separate people from each other</w:t>
            </w:r>
          </w:p>
          <w:p w14:paraId="110E46B4" w14:textId="77777777" w:rsidR="00A43E2B" w:rsidRPr="00A43E2B" w:rsidRDefault="00B929CA" w:rsidP="003C52BD">
            <w:pPr>
              <w:pStyle w:val="ListParagraph"/>
              <w:numPr>
                <w:ilvl w:val="1"/>
                <w:numId w:val="12"/>
              </w:numPr>
              <w:rPr>
                <w:rFonts w:ascii="Arial Narrow" w:hAnsi="Arial Narrow"/>
                <w:sz w:val="20"/>
                <w:szCs w:val="20"/>
              </w:rPr>
            </w:pPr>
            <w:r w:rsidRPr="00A43E2B">
              <w:rPr>
                <w:rFonts w:ascii="Arial Narrow" w:hAnsi="Arial Narrow"/>
                <w:sz w:val="20"/>
                <w:szCs w:val="20"/>
              </w:rPr>
              <w:t>using back-to-back or side-to-side working (rather than face-to-face) whenever possible</w:t>
            </w:r>
          </w:p>
          <w:p w14:paraId="2E54E1FE" w14:textId="658FFD7C" w:rsidR="00DB5C8E" w:rsidRPr="00A43E2B" w:rsidRDefault="00B929CA" w:rsidP="003C52BD">
            <w:pPr>
              <w:pStyle w:val="ListParagraph"/>
              <w:numPr>
                <w:ilvl w:val="1"/>
                <w:numId w:val="12"/>
              </w:numPr>
              <w:rPr>
                <w:rFonts w:ascii="Arial Narrow" w:hAnsi="Arial Narrow"/>
                <w:sz w:val="20"/>
                <w:szCs w:val="20"/>
              </w:rPr>
            </w:pPr>
            <w:r w:rsidRPr="00A43E2B">
              <w:rPr>
                <w:rFonts w:ascii="Arial Narrow" w:hAnsi="Arial Narrow"/>
                <w:sz w:val="20"/>
                <w:szCs w:val="20"/>
              </w:rPr>
              <w:t>reducing the number of people each person has contact with by using ‘fixed teams or partnering’ (so each person works with only a few others)</w:t>
            </w:r>
          </w:p>
        </w:tc>
        <w:tc>
          <w:tcPr>
            <w:tcW w:w="217" w:type="pct"/>
            <w:tcBorders>
              <w:left w:val="single" w:sz="4" w:space="0" w:color="auto"/>
              <w:right w:val="single" w:sz="4" w:space="0" w:color="auto"/>
            </w:tcBorders>
            <w:shd w:val="clear" w:color="auto" w:fill="auto"/>
          </w:tcPr>
          <w:p w14:paraId="096E9C1A" w14:textId="58858088" w:rsidR="0099363D" w:rsidRPr="00A43E2B"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73674837" w14:textId="6A6C51A8" w:rsidR="0099363D" w:rsidRPr="00A43E2B"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5C4A5DB7" w14:textId="2209BB8A" w:rsidR="0099363D" w:rsidRPr="00A43E2B" w:rsidRDefault="0099363D" w:rsidP="0099363D">
            <w:pPr>
              <w:jc w:val="center"/>
              <w:rPr>
                <w:rFonts w:ascii="Arial Narrow" w:hAnsi="Arial Narrow" w:cs="Arial Narrow"/>
                <w:sz w:val="20"/>
                <w:szCs w:val="20"/>
              </w:rPr>
            </w:pPr>
          </w:p>
        </w:tc>
      </w:tr>
      <w:tr w:rsidR="0099363D" w:rsidRPr="00457EAE" w14:paraId="661FF806" w14:textId="77777777" w:rsidTr="00561401">
        <w:trPr>
          <w:trHeight w:val="1101"/>
        </w:trPr>
        <w:tc>
          <w:tcPr>
            <w:tcW w:w="585" w:type="pct"/>
            <w:tcBorders>
              <w:left w:val="single" w:sz="4" w:space="0" w:color="auto"/>
              <w:right w:val="single" w:sz="4" w:space="0" w:color="auto"/>
            </w:tcBorders>
            <w:shd w:val="clear" w:color="auto" w:fill="auto"/>
            <w:vAlign w:val="center"/>
          </w:tcPr>
          <w:p w14:paraId="2ECBEE8D" w14:textId="13061989"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t>Meetings</w:t>
            </w:r>
          </w:p>
          <w:p w14:paraId="378292FA" w14:textId="77777777" w:rsidR="0099363D" w:rsidRDefault="0099363D" w:rsidP="0099363D">
            <w:pPr>
              <w:spacing w:before="60" w:after="60"/>
              <w:jc w:val="center"/>
              <w:rPr>
                <w:rFonts w:ascii="Arial Narrow" w:hAnsi="Arial Narrow"/>
                <w:b/>
                <w:position w:val="6"/>
                <w:sz w:val="20"/>
                <w:szCs w:val="20"/>
              </w:rPr>
            </w:pPr>
          </w:p>
        </w:tc>
        <w:tc>
          <w:tcPr>
            <w:tcW w:w="392" w:type="pct"/>
            <w:tcBorders>
              <w:left w:val="single" w:sz="4" w:space="0" w:color="auto"/>
              <w:right w:val="single" w:sz="4" w:space="0" w:color="auto"/>
            </w:tcBorders>
            <w:shd w:val="clear" w:color="auto" w:fill="auto"/>
            <w:vAlign w:val="center"/>
          </w:tcPr>
          <w:p w14:paraId="75DEEF9C" w14:textId="0831B95D" w:rsidR="0099363D" w:rsidRDefault="0099363D" w:rsidP="00076219">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w:t>
            </w:r>
            <w:r w:rsidR="00FE027C">
              <w:rPr>
                <w:rFonts w:ascii="Arial Narrow" w:hAnsi="Arial Narrow" w:cs="Arial"/>
                <w:sz w:val="20"/>
                <w:szCs w:val="20"/>
              </w:rPr>
              <w:t>ts</w:t>
            </w:r>
            <w:r>
              <w:rPr>
                <w:rFonts w:ascii="Arial Narrow" w:hAnsi="Arial Narrow" w:cs="Arial"/>
                <w:sz w:val="20"/>
                <w:szCs w:val="20"/>
              </w:rPr>
              <w:t>, public</w:t>
            </w:r>
          </w:p>
          <w:p w14:paraId="274D5484" w14:textId="77777777" w:rsidR="0099363D" w:rsidRPr="006C4806" w:rsidRDefault="0099363D" w:rsidP="00076219">
            <w:pPr>
              <w:pStyle w:val="Header"/>
              <w:tabs>
                <w:tab w:val="clear" w:pos="4320"/>
                <w:tab w:val="clear" w:pos="8640"/>
              </w:tabs>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52D9CC29" w14:textId="4921B922" w:rsidR="0099363D" w:rsidRPr="0027522B" w:rsidRDefault="0099363D" w:rsidP="00076219">
            <w:pPr>
              <w:spacing w:before="60" w:after="60"/>
              <w:jc w:val="center"/>
              <w:rPr>
                <w:rFonts w:ascii="Arial Narrow" w:hAnsi="Arial Narrow"/>
                <w:bCs/>
                <w:sz w:val="20"/>
                <w:szCs w:val="20"/>
              </w:rPr>
            </w:pPr>
            <w:r>
              <w:rPr>
                <w:rFonts w:ascii="Arial Narrow" w:hAnsi="Arial Narrow"/>
                <w:bCs/>
                <w:position w:val="6"/>
                <w:sz w:val="20"/>
                <w:szCs w:val="20"/>
              </w:rPr>
              <w:t>Catching / Spreading the virus while using site welfare facilities</w:t>
            </w:r>
          </w:p>
          <w:p w14:paraId="5CB021AB" w14:textId="77777777" w:rsidR="0099363D" w:rsidRPr="006C4806" w:rsidRDefault="0099363D" w:rsidP="00076219">
            <w:pPr>
              <w:pStyle w:val="Header"/>
              <w:tabs>
                <w:tab w:val="clear" w:pos="4320"/>
                <w:tab w:val="clear" w:pos="8640"/>
              </w:tabs>
              <w:jc w:val="center"/>
              <w:rPr>
                <w:rFonts w:ascii="Arial Narrow" w:hAnsi="Arial Narrow" w:cs="Arial Narrow"/>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C089587" w14:textId="54D7ACE3"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05D5847" w14:textId="7E170996"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105590" w14:textId="4A74CE31"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0C9FB6F9" w14:textId="617A081D"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Only </w:t>
            </w:r>
            <w:proofErr w:type="gramStart"/>
            <w:r w:rsidRPr="006B0B9D">
              <w:rPr>
                <w:rFonts w:ascii="Arial Narrow" w:hAnsi="Arial Narrow" w:cs="Arial"/>
                <w:sz w:val="20"/>
                <w:szCs w:val="20"/>
              </w:rPr>
              <w:t>absolutely necessary</w:t>
            </w:r>
            <w:proofErr w:type="gramEnd"/>
            <w:r w:rsidRPr="006B0B9D">
              <w:rPr>
                <w:rFonts w:ascii="Arial Narrow" w:hAnsi="Arial Narrow" w:cs="Arial"/>
                <w:sz w:val="20"/>
                <w:szCs w:val="20"/>
              </w:rPr>
              <w:t xml:space="preserve"> meeting participants should </w:t>
            </w:r>
            <w:r w:rsidR="00076219" w:rsidRPr="006B0B9D">
              <w:rPr>
                <w:rFonts w:ascii="Arial Narrow" w:hAnsi="Arial Narrow" w:cs="Arial"/>
                <w:sz w:val="20"/>
                <w:szCs w:val="20"/>
              </w:rPr>
              <w:t>attend -</w:t>
            </w:r>
            <w:r w:rsidR="0067663D">
              <w:rPr>
                <w:rFonts w:ascii="Arial Narrow" w:hAnsi="Arial Narrow" w:cs="Arial"/>
                <w:sz w:val="20"/>
                <w:szCs w:val="20"/>
              </w:rPr>
              <w:t xml:space="preserve"> use </w:t>
            </w:r>
            <w:r w:rsidR="00292FD5">
              <w:rPr>
                <w:rFonts w:ascii="Arial Narrow" w:hAnsi="Arial Narrow" w:cs="Arial"/>
                <w:sz w:val="20"/>
                <w:szCs w:val="20"/>
              </w:rPr>
              <w:t>virtual meetings as far as possible</w:t>
            </w:r>
          </w:p>
          <w:p w14:paraId="663B1A37" w14:textId="77777777"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Attendees should be two metres apart from each other</w:t>
            </w:r>
          </w:p>
          <w:p w14:paraId="04698CD2" w14:textId="4A19C21E" w:rsidR="0099363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Rooms should be well ventilated / windows opened to allow fresh air circulation</w:t>
            </w:r>
          </w:p>
          <w:p w14:paraId="62D41C26" w14:textId="77777777" w:rsidR="0099363D" w:rsidRDefault="0099363D" w:rsidP="0067663D">
            <w:pPr>
              <w:pStyle w:val="ListParagraph"/>
              <w:numPr>
                <w:ilvl w:val="0"/>
                <w:numId w:val="12"/>
              </w:numPr>
              <w:spacing w:before="60" w:after="60" w:line="240" w:lineRule="auto"/>
              <w:contextualSpacing w:val="0"/>
              <w:rPr>
                <w:rFonts w:ascii="Arial Narrow" w:hAnsi="Arial Narrow" w:cs="Arial"/>
                <w:sz w:val="20"/>
                <w:szCs w:val="20"/>
              </w:rPr>
            </w:pPr>
            <w:r w:rsidRPr="0067663D">
              <w:rPr>
                <w:rFonts w:ascii="Arial Narrow" w:hAnsi="Arial Narrow" w:cs="Arial"/>
                <w:sz w:val="20"/>
                <w:szCs w:val="20"/>
              </w:rPr>
              <w:t>Consider holding meetings in open areas where possible.</w:t>
            </w:r>
          </w:p>
          <w:p w14:paraId="4D0DFB5F" w14:textId="77777777" w:rsidR="00292FD5" w:rsidRDefault="00292FD5" w:rsidP="0067663D">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Provide hand sanitiser in all meeting rooms.</w:t>
            </w:r>
          </w:p>
          <w:p w14:paraId="058754D1" w14:textId="77777777" w:rsidR="00292FD5" w:rsidRDefault="00292FD5" w:rsidP="0067663D">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lastRenderedPageBreak/>
              <w:t xml:space="preserve">Prevent use </w:t>
            </w:r>
            <w:proofErr w:type="spellStart"/>
            <w:r>
              <w:rPr>
                <w:rFonts w:ascii="Arial Narrow" w:hAnsi="Arial Narrow" w:cs="Arial"/>
                <w:sz w:val="20"/>
                <w:szCs w:val="20"/>
              </w:rPr>
              <w:t>o</w:t>
            </w:r>
            <w:proofErr w:type="spellEnd"/>
            <w:r>
              <w:rPr>
                <w:rFonts w:ascii="Arial Narrow" w:hAnsi="Arial Narrow" w:cs="Arial"/>
                <w:sz w:val="20"/>
                <w:szCs w:val="20"/>
              </w:rPr>
              <w:t xml:space="preserve"> shared items i.e. pens, </w:t>
            </w:r>
            <w:r w:rsidR="00076219">
              <w:rPr>
                <w:rFonts w:ascii="Arial Narrow" w:hAnsi="Arial Narrow" w:cs="Arial"/>
                <w:sz w:val="20"/>
                <w:szCs w:val="20"/>
              </w:rPr>
              <w:t>PC/ mouse</w:t>
            </w:r>
          </w:p>
          <w:p w14:paraId="21C463F3" w14:textId="77777777" w:rsidR="00076219" w:rsidRDefault="00076219" w:rsidP="0067663D">
            <w:pPr>
              <w:pStyle w:val="ListParagraph"/>
              <w:numPr>
                <w:ilvl w:val="0"/>
                <w:numId w:val="12"/>
              </w:numPr>
              <w:spacing w:before="60" w:after="60" w:line="240" w:lineRule="auto"/>
              <w:contextualSpacing w:val="0"/>
              <w:rPr>
                <w:rFonts w:ascii="Arial Narrow" w:hAnsi="Arial Narrow" w:cs="Arial"/>
                <w:sz w:val="20"/>
                <w:szCs w:val="20"/>
              </w:rPr>
            </w:pPr>
            <w:r>
              <w:rPr>
                <w:rFonts w:ascii="Arial Narrow" w:hAnsi="Arial Narrow" w:cs="Arial"/>
                <w:sz w:val="20"/>
                <w:szCs w:val="20"/>
              </w:rPr>
              <w:t>Meeting rooms to be cleaned down after each use</w:t>
            </w:r>
          </w:p>
          <w:p w14:paraId="65AF50DF" w14:textId="1D446C07" w:rsidR="0027589D" w:rsidRPr="00561401" w:rsidRDefault="0027589D" w:rsidP="003C52BD">
            <w:pPr>
              <w:pStyle w:val="ListParagraph"/>
              <w:numPr>
                <w:ilvl w:val="0"/>
                <w:numId w:val="12"/>
              </w:numPr>
              <w:rPr>
                <w:rFonts w:ascii="Arial Narrow" w:hAnsi="Arial Narrow"/>
                <w:sz w:val="20"/>
                <w:szCs w:val="20"/>
              </w:rPr>
            </w:pPr>
            <w:r w:rsidRPr="00561401">
              <w:rPr>
                <w:rFonts w:ascii="Arial Narrow" w:hAnsi="Arial Narrow"/>
                <w:sz w:val="20"/>
                <w:szCs w:val="20"/>
              </w:rPr>
              <w:t>For areas where regular meetings take place, using floor signage to help people maintain social distancing.</w:t>
            </w:r>
          </w:p>
        </w:tc>
        <w:tc>
          <w:tcPr>
            <w:tcW w:w="217" w:type="pct"/>
            <w:tcBorders>
              <w:left w:val="single" w:sz="4" w:space="0" w:color="auto"/>
              <w:right w:val="single" w:sz="4" w:space="0" w:color="auto"/>
            </w:tcBorders>
            <w:shd w:val="clear" w:color="auto" w:fill="auto"/>
          </w:tcPr>
          <w:p w14:paraId="11BE79DE" w14:textId="757CA938"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535600FB" w14:textId="7805117C"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25707407" w14:textId="14A0CDD5" w:rsidR="0099363D" w:rsidRPr="006C4806" w:rsidRDefault="0099363D" w:rsidP="0099363D">
            <w:pPr>
              <w:jc w:val="center"/>
              <w:rPr>
                <w:rFonts w:ascii="Arial Narrow" w:hAnsi="Arial Narrow" w:cs="Arial Narrow"/>
                <w:sz w:val="20"/>
                <w:szCs w:val="20"/>
              </w:rPr>
            </w:pPr>
          </w:p>
        </w:tc>
      </w:tr>
      <w:tr w:rsidR="0099363D" w:rsidRPr="00457EAE" w14:paraId="6E93F38B" w14:textId="77777777" w:rsidTr="00160927">
        <w:trPr>
          <w:trHeight w:val="1538"/>
        </w:trPr>
        <w:tc>
          <w:tcPr>
            <w:tcW w:w="585" w:type="pct"/>
            <w:tcBorders>
              <w:left w:val="single" w:sz="4" w:space="0" w:color="auto"/>
              <w:right w:val="single" w:sz="4" w:space="0" w:color="auto"/>
            </w:tcBorders>
            <w:shd w:val="clear" w:color="auto" w:fill="auto"/>
            <w:vAlign w:val="center"/>
          </w:tcPr>
          <w:p w14:paraId="61CA793C" w14:textId="22C25EA4"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t xml:space="preserve">Cleaning </w:t>
            </w:r>
            <w:r w:rsidR="00561401">
              <w:rPr>
                <w:rFonts w:ascii="Arial Narrow" w:hAnsi="Arial Narrow"/>
                <w:b/>
                <w:position w:val="6"/>
                <w:sz w:val="20"/>
                <w:szCs w:val="20"/>
              </w:rPr>
              <w:t>and Ventilation</w:t>
            </w:r>
          </w:p>
          <w:p w14:paraId="79F7832B" w14:textId="50A8213A" w:rsidR="0099363D" w:rsidRDefault="0099363D" w:rsidP="0099363D">
            <w:pPr>
              <w:spacing w:before="60" w:after="60"/>
              <w:jc w:val="center"/>
              <w:rPr>
                <w:rFonts w:ascii="Arial Narrow" w:hAnsi="Arial Narrow"/>
                <w:b/>
                <w:position w:val="6"/>
                <w:sz w:val="20"/>
                <w:szCs w:val="20"/>
              </w:rPr>
            </w:pPr>
          </w:p>
        </w:tc>
        <w:tc>
          <w:tcPr>
            <w:tcW w:w="392" w:type="pct"/>
            <w:tcBorders>
              <w:left w:val="single" w:sz="4" w:space="0" w:color="auto"/>
              <w:right w:val="single" w:sz="4" w:space="0" w:color="auto"/>
            </w:tcBorders>
            <w:shd w:val="clear" w:color="auto" w:fill="auto"/>
            <w:vAlign w:val="center"/>
          </w:tcPr>
          <w:p w14:paraId="71E299B3" w14:textId="77777777" w:rsidR="0099363D" w:rsidRDefault="0099363D" w:rsidP="00076219">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27701138" w14:textId="77777777" w:rsidR="0099363D" w:rsidRPr="006C4806" w:rsidRDefault="0099363D" w:rsidP="00076219">
            <w:pPr>
              <w:pStyle w:val="Header"/>
              <w:tabs>
                <w:tab w:val="clear" w:pos="4320"/>
                <w:tab w:val="clear" w:pos="8640"/>
              </w:tabs>
              <w:jc w:val="center"/>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115149EB" w14:textId="718340C2" w:rsidR="0099363D" w:rsidRPr="006C4806" w:rsidRDefault="0099363D" w:rsidP="00076219">
            <w:pPr>
              <w:pStyle w:val="Header"/>
              <w:tabs>
                <w:tab w:val="clear" w:pos="4320"/>
                <w:tab w:val="clear" w:pos="8640"/>
              </w:tabs>
              <w:jc w:val="center"/>
              <w:rPr>
                <w:rFonts w:ascii="Arial Narrow" w:hAnsi="Arial Narrow" w:cs="Arial Narrow"/>
                <w:sz w:val="20"/>
                <w:szCs w:val="20"/>
              </w:rPr>
            </w:pPr>
            <w:r>
              <w:rPr>
                <w:rFonts w:ascii="Arial Narrow" w:hAnsi="Arial Narrow"/>
                <w:bCs/>
                <w:position w:val="6"/>
                <w:sz w:val="20"/>
                <w:szCs w:val="20"/>
              </w:rPr>
              <w:t>Catching / Spreading the virus while using site welfare facilities</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68D752A" w14:textId="280A6755"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BD4C053" w14:textId="1C84A714"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BE2F191" w14:textId="711061CB"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64EF4774" w14:textId="373906AB" w:rsidR="0099363D" w:rsidRPr="006B0B9D"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6B0B9D">
              <w:rPr>
                <w:rFonts w:ascii="Arial Narrow" w:hAnsi="Arial Narrow" w:cs="Arial"/>
                <w:sz w:val="20"/>
                <w:szCs w:val="20"/>
              </w:rPr>
              <w:t xml:space="preserve">Enhanced cleaning procedures </w:t>
            </w:r>
            <w:r w:rsidR="00D518AA">
              <w:rPr>
                <w:rFonts w:ascii="Arial Narrow" w:hAnsi="Arial Narrow" w:cs="Arial"/>
                <w:sz w:val="20"/>
                <w:szCs w:val="20"/>
              </w:rPr>
              <w:t xml:space="preserve">with sanitising spray </w:t>
            </w:r>
            <w:r w:rsidRPr="006B0B9D">
              <w:rPr>
                <w:rFonts w:ascii="Arial Narrow" w:hAnsi="Arial Narrow" w:cs="Arial"/>
                <w:sz w:val="20"/>
                <w:szCs w:val="20"/>
              </w:rPr>
              <w:t xml:space="preserve">should be in place across the site, particularly in communal areas and at touch points including: </w:t>
            </w:r>
          </w:p>
          <w:p w14:paraId="4A950EFF"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Taps and washing facilities</w:t>
            </w:r>
          </w:p>
          <w:p w14:paraId="536D2F04"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Toilet flush and seats</w:t>
            </w:r>
          </w:p>
          <w:p w14:paraId="1EB19940"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Door handles and push plates</w:t>
            </w:r>
          </w:p>
          <w:p w14:paraId="1E50FC33"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Handrails on staircases and corridors</w:t>
            </w:r>
          </w:p>
          <w:p w14:paraId="23E8031A" w14:textId="05069C4F"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Lift controls</w:t>
            </w:r>
          </w:p>
          <w:p w14:paraId="201FF749"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Food preparation and eating surfaces</w:t>
            </w:r>
          </w:p>
          <w:p w14:paraId="055E7BC6" w14:textId="77777777" w:rsidR="0099363D" w:rsidRDefault="0099363D" w:rsidP="0099363D">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Telephone equipment</w:t>
            </w:r>
          </w:p>
          <w:p w14:paraId="4A9B02AA" w14:textId="21C1B0CE" w:rsidR="00FF4A92" w:rsidRPr="00FF4A92" w:rsidRDefault="0099363D" w:rsidP="00FF4A92">
            <w:pPr>
              <w:pStyle w:val="ListParagraph"/>
              <w:numPr>
                <w:ilvl w:val="0"/>
                <w:numId w:val="14"/>
              </w:numPr>
              <w:spacing w:before="60" w:after="60" w:line="240" w:lineRule="auto"/>
              <w:contextualSpacing w:val="0"/>
              <w:rPr>
                <w:rFonts w:ascii="Arial Narrow" w:hAnsi="Arial Narrow" w:cs="Arial"/>
                <w:sz w:val="20"/>
                <w:szCs w:val="20"/>
              </w:rPr>
            </w:pPr>
            <w:r w:rsidRPr="00404D74">
              <w:rPr>
                <w:rFonts w:ascii="Arial Narrow" w:hAnsi="Arial Narrow" w:cs="Arial"/>
                <w:sz w:val="20"/>
                <w:szCs w:val="20"/>
              </w:rPr>
              <w:t xml:space="preserve">Keyboards, </w:t>
            </w:r>
            <w:proofErr w:type="gramStart"/>
            <w:r w:rsidRPr="00404D74">
              <w:rPr>
                <w:rFonts w:ascii="Arial Narrow" w:hAnsi="Arial Narrow" w:cs="Arial"/>
                <w:sz w:val="20"/>
                <w:szCs w:val="20"/>
              </w:rPr>
              <w:t>photocopiers</w:t>
            </w:r>
            <w:proofErr w:type="gramEnd"/>
            <w:r w:rsidRPr="00404D74">
              <w:rPr>
                <w:rFonts w:ascii="Arial Narrow" w:hAnsi="Arial Narrow" w:cs="Arial"/>
                <w:sz w:val="20"/>
                <w:szCs w:val="20"/>
              </w:rPr>
              <w:t xml:space="preserve"> and other office equipmen</w:t>
            </w:r>
            <w:r w:rsidR="00D518AA">
              <w:rPr>
                <w:rFonts w:ascii="Arial Narrow" w:hAnsi="Arial Narrow" w:cs="Arial"/>
                <w:sz w:val="20"/>
                <w:szCs w:val="20"/>
              </w:rPr>
              <w:t>t</w:t>
            </w:r>
          </w:p>
          <w:p w14:paraId="539AAC87" w14:textId="77777777" w:rsidR="0099363D" w:rsidRPr="00561401" w:rsidRDefault="0099363D" w:rsidP="00FF4A92">
            <w:pPr>
              <w:pStyle w:val="Header"/>
              <w:numPr>
                <w:ilvl w:val="0"/>
                <w:numId w:val="12"/>
              </w:numPr>
              <w:tabs>
                <w:tab w:val="clear" w:pos="4320"/>
                <w:tab w:val="clear" w:pos="8640"/>
              </w:tabs>
              <w:rPr>
                <w:rFonts w:ascii="Arial Narrow" w:hAnsi="Arial Narrow" w:cs="Arial Narrow"/>
                <w:sz w:val="20"/>
                <w:szCs w:val="20"/>
              </w:rPr>
            </w:pPr>
            <w:r w:rsidRPr="006B0B9D">
              <w:rPr>
                <w:rFonts w:ascii="Arial Narrow" w:hAnsi="Arial Narrow" w:cs="Arial"/>
                <w:sz w:val="20"/>
                <w:szCs w:val="20"/>
              </w:rPr>
              <w:t>Rubbish collection and storage points should be increased and emptied regularly throughout and at the end of each day.</w:t>
            </w:r>
          </w:p>
          <w:p w14:paraId="11E23B18" w14:textId="701AC090" w:rsidR="00561401" w:rsidRPr="00561401" w:rsidRDefault="00561401" w:rsidP="00561401">
            <w:pPr>
              <w:pStyle w:val="Header"/>
              <w:numPr>
                <w:ilvl w:val="0"/>
                <w:numId w:val="12"/>
              </w:numPr>
              <w:tabs>
                <w:tab w:val="clear" w:pos="4320"/>
                <w:tab w:val="clear" w:pos="8640"/>
              </w:tabs>
              <w:rPr>
                <w:rFonts w:ascii="Arial Narrow" w:hAnsi="Arial Narrow"/>
                <w:sz w:val="20"/>
                <w:szCs w:val="20"/>
              </w:rPr>
            </w:pPr>
            <w:r w:rsidRPr="00561401">
              <w:rPr>
                <w:rFonts w:ascii="Arial Narrow" w:hAnsi="Arial Narrow"/>
                <w:sz w:val="20"/>
                <w:szCs w:val="20"/>
              </w:rPr>
              <w:t>Check whether you need to service or adjust ventilation systems, for example, so that they do not automatically reduce ventilation levels due to lower than normal occupancy levels</w:t>
            </w:r>
            <w:r>
              <w:rPr>
                <w:rFonts w:ascii="Arial Narrow" w:hAnsi="Arial Narrow"/>
                <w:sz w:val="20"/>
                <w:szCs w:val="20"/>
              </w:rPr>
              <w:t>.</w:t>
            </w:r>
          </w:p>
          <w:p w14:paraId="6C5A111A" w14:textId="4D5A38F1" w:rsidR="00561401" w:rsidRPr="006C4806" w:rsidRDefault="00561401" w:rsidP="00561401">
            <w:pPr>
              <w:pStyle w:val="Header"/>
              <w:numPr>
                <w:ilvl w:val="0"/>
                <w:numId w:val="12"/>
              </w:numPr>
              <w:tabs>
                <w:tab w:val="clear" w:pos="4320"/>
                <w:tab w:val="clear" w:pos="8640"/>
              </w:tabs>
              <w:rPr>
                <w:rFonts w:ascii="Arial Narrow" w:hAnsi="Arial Narrow" w:cs="Arial Narrow"/>
                <w:sz w:val="20"/>
                <w:szCs w:val="20"/>
              </w:rPr>
            </w:pPr>
            <w:r w:rsidRPr="00561401">
              <w:rPr>
                <w:rFonts w:ascii="Arial Narrow" w:hAnsi="Arial Narrow"/>
                <w:sz w:val="20"/>
                <w:szCs w:val="20"/>
              </w:rPr>
              <w:t>Opening windows and doors frequently to encourage ventilation, where possible</w:t>
            </w:r>
            <w:r>
              <w:rPr>
                <w:rFonts w:ascii="Arial Narrow" w:hAnsi="Arial Narrow"/>
                <w:sz w:val="20"/>
                <w:szCs w:val="20"/>
              </w:rPr>
              <w:t>.</w:t>
            </w:r>
          </w:p>
        </w:tc>
        <w:tc>
          <w:tcPr>
            <w:tcW w:w="217" w:type="pct"/>
            <w:tcBorders>
              <w:left w:val="single" w:sz="4" w:space="0" w:color="auto"/>
              <w:right w:val="single" w:sz="4" w:space="0" w:color="auto"/>
            </w:tcBorders>
            <w:shd w:val="clear" w:color="auto" w:fill="auto"/>
          </w:tcPr>
          <w:p w14:paraId="564F12F2" w14:textId="095F9A45"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3296BB89" w14:textId="37245F0F"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5BA546A4" w14:textId="322B0325" w:rsidR="0099363D" w:rsidRPr="006C4806" w:rsidRDefault="0099363D" w:rsidP="0099363D">
            <w:pPr>
              <w:jc w:val="center"/>
              <w:rPr>
                <w:rFonts w:ascii="Arial Narrow" w:hAnsi="Arial Narrow" w:cs="Arial Narrow"/>
                <w:sz w:val="20"/>
                <w:szCs w:val="20"/>
              </w:rPr>
            </w:pPr>
          </w:p>
        </w:tc>
      </w:tr>
      <w:tr w:rsidR="0099363D" w:rsidRPr="00457EAE" w14:paraId="27A0272C" w14:textId="77777777" w:rsidTr="00697589">
        <w:trPr>
          <w:trHeight w:val="1125"/>
        </w:trPr>
        <w:tc>
          <w:tcPr>
            <w:tcW w:w="585" w:type="pct"/>
            <w:tcBorders>
              <w:left w:val="single" w:sz="4" w:space="0" w:color="auto"/>
              <w:right w:val="single" w:sz="4" w:space="0" w:color="auto"/>
            </w:tcBorders>
            <w:shd w:val="clear" w:color="auto" w:fill="auto"/>
            <w:vAlign w:val="center"/>
          </w:tcPr>
          <w:p w14:paraId="2EB7B1DC" w14:textId="27AE732F"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lastRenderedPageBreak/>
              <w:t>Lack of awareness</w:t>
            </w:r>
          </w:p>
        </w:tc>
        <w:tc>
          <w:tcPr>
            <w:tcW w:w="392" w:type="pct"/>
            <w:tcBorders>
              <w:left w:val="single" w:sz="4" w:space="0" w:color="auto"/>
              <w:right w:val="single" w:sz="4" w:space="0" w:color="auto"/>
            </w:tcBorders>
            <w:shd w:val="clear" w:color="auto" w:fill="auto"/>
            <w:vAlign w:val="center"/>
          </w:tcPr>
          <w:p w14:paraId="6C5C1EF4" w14:textId="77777777" w:rsidR="0099363D" w:rsidRDefault="0099363D" w:rsidP="0099363D">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582F11B9" w14:textId="77777777" w:rsidR="0099363D" w:rsidRPr="006C4806"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41909574" w14:textId="77777777" w:rsidR="00280F5C" w:rsidRDefault="0099363D" w:rsidP="0099363D">
            <w:pPr>
              <w:pStyle w:val="Header"/>
              <w:tabs>
                <w:tab w:val="clear" w:pos="4320"/>
                <w:tab w:val="clear" w:pos="8640"/>
              </w:tabs>
              <w:rPr>
                <w:rFonts w:ascii="Arial Narrow" w:hAnsi="Arial Narrow" w:cs="Arial Narrow"/>
                <w:sz w:val="20"/>
                <w:szCs w:val="20"/>
              </w:rPr>
            </w:pPr>
            <w:r>
              <w:rPr>
                <w:rFonts w:ascii="Arial Narrow" w:hAnsi="Arial Narrow" w:cs="Arial Narrow"/>
                <w:sz w:val="20"/>
                <w:szCs w:val="20"/>
              </w:rPr>
              <w:t>Persons being unaware of the controls required to control the virus, putting themselves and others at risk</w:t>
            </w:r>
            <w:r w:rsidR="00280F5C">
              <w:rPr>
                <w:rFonts w:ascii="Arial Narrow" w:hAnsi="Arial Narrow" w:cs="Arial Narrow"/>
                <w:sz w:val="20"/>
                <w:szCs w:val="20"/>
              </w:rPr>
              <w:t xml:space="preserve">, </w:t>
            </w:r>
          </w:p>
          <w:p w14:paraId="55701B1D" w14:textId="77777777" w:rsidR="00280F5C" w:rsidRDefault="00280F5C" w:rsidP="0099363D">
            <w:pPr>
              <w:pStyle w:val="Header"/>
              <w:tabs>
                <w:tab w:val="clear" w:pos="4320"/>
                <w:tab w:val="clear" w:pos="8640"/>
              </w:tabs>
              <w:rPr>
                <w:rFonts w:ascii="Arial Narrow" w:hAnsi="Arial Narrow" w:cs="Arial Narrow"/>
                <w:sz w:val="20"/>
                <w:szCs w:val="20"/>
              </w:rPr>
            </w:pPr>
          </w:p>
          <w:p w14:paraId="20C7C704" w14:textId="7CE58418" w:rsidR="0099363D" w:rsidRPr="006C4806" w:rsidRDefault="00280F5C" w:rsidP="0099363D">
            <w:pPr>
              <w:pStyle w:val="Header"/>
              <w:tabs>
                <w:tab w:val="clear" w:pos="4320"/>
                <w:tab w:val="clear" w:pos="8640"/>
              </w:tabs>
              <w:rPr>
                <w:rFonts w:ascii="Arial Narrow" w:hAnsi="Arial Narrow" w:cs="Arial Narrow"/>
                <w:sz w:val="20"/>
                <w:szCs w:val="20"/>
              </w:rPr>
            </w:pPr>
            <w:r>
              <w:rPr>
                <w:rFonts w:ascii="Arial Narrow" w:hAnsi="Arial Narrow" w:cs="Arial Narrow"/>
                <w:sz w:val="20"/>
                <w:szCs w:val="20"/>
              </w:rPr>
              <w:t xml:space="preserve">Mental health/anxiety issues due to current climate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B2AB201" w14:textId="2716A393"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FFBAA21" w14:textId="3411B9EE"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4BA7EB2" w14:textId="33ADF80C"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3A81D5BF" w14:textId="17B615CE" w:rsidR="0099363D" w:rsidRPr="00482EA4"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sz w:val="20"/>
                <w:szCs w:val="20"/>
              </w:rPr>
              <w:t xml:space="preserve">The latest government campaign posters </w:t>
            </w:r>
            <w:r w:rsidR="00D518AA" w:rsidRPr="00482EA4">
              <w:rPr>
                <w:rFonts w:ascii="Arial Narrow" w:hAnsi="Arial Narrow"/>
                <w:sz w:val="20"/>
                <w:szCs w:val="20"/>
              </w:rPr>
              <w:t>should be</w:t>
            </w:r>
            <w:r w:rsidRPr="00482EA4">
              <w:rPr>
                <w:rFonts w:ascii="Arial Narrow" w:hAnsi="Arial Narrow"/>
                <w:sz w:val="20"/>
                <w:szCs w:val="20"/>
              </w:rPr>
              <w:t xml:space="preserve"> displayed in the welfare areas and in suitable</w:t>
            </w:r>
            <w:r w:rsidR="00D518AA" w:rsidRPr="00482EA4">
              <w:rPr>
                <w:rFonts w:ascii="Arial Narrow" w:hAnsi="Arial Narrow"/>
                <w:sz w:val="20"/>
                <w:szCs w:val="20"/>
              </w:rPr>
              <w:t xml:space="preserve">, conspicuous </w:t>
            </w:r>
            <w:r w:rsidRPr="00482EA4">
              <w:rPr>
                <w:rFonts w:ascii="Arial Narrow" w:hAnsi="Arial Narrow"/>
                <w:sz w:val="20"/>
                <w:szCs w:val="20"/>
              </w:rPr>
              <w:t xml:space="preserve">places around site. </w:t>
            </w:r>
          </w:p>
          <w:p w14:paraId="3F6F400D" w14:textId="56BD15DF" w:rsidR="00482EA4" w:rsidRPr="00482EA4" w:rsidRDefault="00482EA4" w:rsidP="0099363D">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cs="Arial"/>
                <w:sz w:val="20"/>
                <w:szCs w:val="20"/>
              </w:rPr>
              <w:t xml:space="preserve">‘Covid-19 Secure’ notice should be prominently displayed at the site entrance </w:t>
            </w:r>
          </w:p>
          <w:p w14:paraId="510C2F14" w14:textId="40EDFD26" w:rsidR="00D518AA" w:rsidRPr="00482EA4" w:rsidRDefault="00D518AA" w:rsidP="0099363D">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cs="Arial"/>
                <w:sz w:val="20"/>
                <w:szCs w:val="20"/>
              </w:rPr>
              <w:t xml:space="preserve">All staff should be clearly communicated with about the actions the business has taken to ensure the risk of Coivd-19 transmission have been reduced as far as is possible. </w:t>
            </w:r>
          </w:p>
          <w:p w14:paraId="21F1D0C9" w14:textId="28192D2B" w:rsidR="0099363D" w:rsidRPr="00482EA4" w:rsidRDefault="0099363D" w:rsidP="0099363D">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sz w:val="20"/>
                <w:szCs w:val="20"/>
              </w:rPr>
              <w:t xml:space="preserve">Regular bulletins </w:t>
            </w:r>
            <w:r w:rsidR="00280F5C">
              <w:rPr>
                <w:rFonts w:ascii="Arial Narrow" w:hAnsi="Arial Narrow"/>
                <w:sz w:val="20"/>
                <w:szCs w:val="20"/>
              </w:rPr>
              <w:t>and</w:t>
            </w:r>
            <w:r w:rsidRPr="00482EA4">
              <w:rPr>
                <w:rFonts w:ascii="Arial Narrow" w:hAnsi="Arial Narrow"/>
                <w:sz w:val="20"/>
                <w:szCs w:val="20"/>
              </w:rPr>
              <w:t xml:space="preserve"> where possible and safe to do so at an acceptable distance, toolbox talks and safety briefings </w:t>
            </w:r>
            <w:r w:rsidR="00280F5C">
              <w:rPr>
                <w:rFonts w:ascii="Arial Narrow" w:hAnsi="Arial Narrow"/>
                <w:sz w:val="20"/>
                <w:szCs w:val="20"/>
              </w:rPr>
              <w:t>should b</w:t>
            </w:r>
            <w:r w:rsidRPr="00482EA4">
              <w:rPr>
                <w:rFonts w:ascii="Arial Narrow" w:hAnsi="Arial Narrow"/>
                <w:sz w:val="20"/>
                <w:szCs w:val="20"/>
              </w:rPr>
              <w:t xml:space="preserve">e carried out, warning employees of the risks posed by the virus as well as the control measures outlined in this assessment and from government guidance. This will include informing personnel of the known symptoms and making them aware of new Government advice as and when updated. </w:t>
            </w:r>
          </w:p>
          <w:p w14:paraId="0123D9E6" w14:textId="79DE90AB" w:rsidR="0099363D" w:rsidRPr="00482EA4" w:rsidRDefault="00EA080B" w:rsidP="00380D2F">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sz w:val="20"/>
                <w:szCs w:val="20"/>
              </w:rPr>
              <w:t>Re</w:t>
            </w:r>
            <w:r w:rsidR="0099363D" w:rsidRPr="00482EA4">
              <w:rPr>
                <w:rFonts w:ascii="Arial Narrow" w:hAnsi="Arial Narrow"/>
                <w:sz w:val="20"/>
                <w:szCs w:val="20"/>
              </w:rPr>
              <w:t xml:space="preserve">view </w:t>
            </w:r>
            <w:r w:rsidRPr="00482EA4">
              <w:rPr>
                <w:rFonts w:ascii="Arial Narrow" w:hAnsi="Arial Narrow"/>
                <w:sz w:val="20"/>
                <w:szCs w:val="20"/>
              </w:rPr>
              <w:t xml:space="preserve">any </w:t>
            </w:r>
            <w:r w:rsidR="0099363D" w:rsidRPr="00482EA4">
              <w:rPr>
                <w:rFonts w:ascii="Arial Narrow" w:hAnsi="Arial Narrow"/>
                <w:sz w:val="20"/>
                <w:szCs w:val="20"/>
              </w:rPr>
              <w:t>new government / WHO guidance as and when it is available</w:t>
            </w:r>
          </w:p>
          <w:p w14:paraId="519B29CF" w14:textId="437592A0" w:rsidR="00EA080B" w:rsidRPr="00482EA4" w:rsidRDefault="00EA080B" w:rsidP="00380D2F">
            <w:pPr>
              <w:pStyle w:val="ListParagraph"/>
              <w:numPr>
                <w:ilvl w:val="0"/>
                <w:numId w:val="12"/>
              </w:numPr>
              <w:spacing w:before="60" w:after="60" w:line="240" w:lineRule="auto"/>
              <w:contextualSpacing w:val="0"/>
              <w:rPr>
                <w:rFonts w:ascii="Arial Narrow" w:hAnsi="Arial Narrow" w:cs="Arial"/>
                <w:sz w:val="20"/>
                <w:szCs w:val="20"/>
              </w:rPr>
            </w:pPr>
            <w:r w:rsidRPr="00482EA4">
              <w:rPr>
                <w:rFonts w:ascii="Arial Narrow" w:hAnsi="Arial Narrow"/>
                <w:sz w:val="20"/>
                <w:szCs w:val="20"/>
              </w:rPr>
              <w:t>Provide and Awareness and focus on the importance of mental health at times of uncertainty for employees</w:t>
            </w:r>
          </w:p>
        </w:tc>
        <w:tc>
          <w:tcPr>
            <w:tcW w:w="217" w:type="pct"/>
            <w:tcBorders>
              <w:left w:val="single" w:sz="4" w:space="0" w:color="auto"/>
              <w:right w:val="single" w:sz="4" w:space="0" w:color="auto"/>
            </w:tcBorders>
            <w:shd w:val="clear" w:color="auto" w:fill="auto"/>
          </w:tcPr>
          <w:p w14:paraId="489FDE6A" w14:textId="271BE3D8"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382457C8" w14:textId="38F8427F"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6548743D" w14:textId="345B988E" w:rsidR="0099363D" w:rsidRPr="006C4806" w:rsidRDefault="0099363D" w:rsidP="0099363D">
            <w:pPr>
              <w:jc w:val="center"/>
              <w:rPr>
                <w:rFonts w:ascii="Arial Narrow" w:hAnsi="Arial Narrow" w:cs="Arial Narrow"/>
                <w:sz w:val="20"/>
                <w:szCs w:val="20"/>
              </w:rPr>
            </w:pPr>
          </w:p>
        </w:tc>
      </w:tr>
      <w:tr w:rsidR="0099363D" w:rsidRPr="00457EAE" w14:paraId="329560C7" w14:textId="77777777" w:rsidTr="000F5E7A">
        <w:trPr>
          <w:trHeight w:val="1538"/>
        </w:trPr>
        <w:tc>
          <w:tcPr>
            <w:tcW w:w="585" w:type="pct"/>
            <w:tcBorders>
              <w:left w:val="single" w:sz="4" w:space="0" w:color="auto"/>
              <w:right w:val="single" w:sz="4" w:space="0" w:color="auto"/>
            </w:tcBorders>
            <w:shd w:val="clear" w:color="auto" w:fill="auto"/>
            <w:vAlign w:val="center"/>
          </w:tcPr>
          <w:p w14:paraId="56025A9E" w14:textId="5D71FB1B" w:rsidR="0099363D" w:rsidRDefault="0099363D" w:rsidP="0099363D">
            <w:pPr>
              <w:spacing w:before="60" w:after="60"/>
              <w:jc w:val="center"/>
              <w:rPr>
                <w:rFonts w:ascii="Arial Narrow" w:hAnsi="Arial Narrow"/>
                <w:b/>
                <w:position w:val="6"/>
                <w:sz w:val="20"/>
                <w:szCs w:val="20"/>
              </w:rPr>
            </w:pPr>
            <w:r>
              <w:rPr>
                <w:rFonts w:ascii="Arial Narrow" w:hAnsi="Arial Narrow"/>
                <w:b/>
                <w:position w:val="6"/>
                <w:sz w:val="20"/>
                <w:szCs w:val="20"/>
              </w:rPr>
              <w:t>“</w:t>
            </w:r>
            <w:r w:rsidR="00380D2F">
              <w:rPr>
                <w:rFonts w:ascii="Arial Narrow" w:hAnsi="Arial Narrow"/>
                <w:b/>
                <w:position w:val="6"/>
                <w:sz w:val="20"/>
                <w:szCs w:val="20"/>
              </w:rPr>
              <w:t>A</w:t>
            </w:r>
            <w:r>
              <w:rPr>
                <w:rFonts w:ascii="Arial Narrow" w:hAnsi="Arial Narrow"/>
                <w:b/>
                <w:position w:val="6"/>
                <w:sz w:val="20"/>
                <w:szCs w:val="20"/>
              </w:rPr>
              <w:t>t-risk” employees</w:t>
            </w:r>
          </w:p>
        </w:tc>
        <w:tc>
          <w:tcPr>
            <w:tcW w:w="392" w:type="pct"/>
            <w:tcBorders>
              <w:left w:val="single" w:sz="4" w:space="0" w:color="auto"/>
              <w:right w:val="single" w:sz="4" w:space="0" w:color="auto"/>
            </w:tcBorders>
            <w:shd w:val="clear" w:color="auto" w:fill="auto"/>
            <w:vAlign w:val="center"/>
          </w:tcPr>
          <w:p w14:paraId="1029DC03" w14:textId="77777777" w:rsidR="0099363D" w:rsidRDefault="0099363D" w:rsidP="0099363D">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335B405B" w14:textId="77777777" w:rsidR="0099363D" w:rsidRPr="006C4806" w:rsidRDefault="0099363D" w:rsidP="0099363D">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4EC0BE8C" w14:textId="6FE9B3BD" w:rsidR="0099363D" w:rsidRPr="006C4806" w:rsidRDefault="0099363D" w:rsidP="0099363D">
            <w:pPr>
              <w:pStyle w:val="Header"/>
              <w:tabs>
                <w:tab w:val="clear" w:pos="4320"/>
                <w:tab w:val="clear" w:pos="8640"/>
              </w:tabs>
              <w:rPr>
                <w:rFonts w:ascii="Arial Narrow" w:hAnsi="Arial Narrow" w:cs="Arial Narrow"/>
                <w:sz w:val="20"/>
                <w:szCs w:val="20"/>
              </w:rPr>
            </w:pPr>
            <w:r>
              <w:rPr>
                <w:rFonts w:ascii="Arial Narrow" w:hAnsi="Arial Narrow" w:cs="Arial Narrow"/>
                <w:sz w:val="20"/>
                <w:szCs w:val="20"/>
              </w:rPr>
              <w:t xml:space="preserve">Vulnerable persons such as those with pre-existing medical conditions and </w:t>
            </w:r>
            <w:proofErr w:type="gramStart"/>
            <w:r>
              <w:rPr>
                <w:rFonts w:ascii="Arial Narrow" w:hAnsi="Arial Narrow" w:cs="Arial Narrow"/>
                <w:sz w:val="20"/>
                <w:szCs w:val="20"/>
              </w:rPr>
              <w:t>autoimmune  deficiencies</w:t>
            </w:r>
            <w:proofErr w:type="gramEnd"/>
            <w:r>
              <w:rPr>
                <w:rFonts w:ascii="Arial Narrow" w:hAnsi="Arial Narrow" w:cs="Arial Narrow"/>
                <w:sz w:val="20"/>
                <w:szCs w:val="20"/>
              </w:rPr>
              <w:t xml:space="preserve"> being exposed to the virus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35AD261" w14:textId="7467274D" w:rsidR="0099363D" w:rsidRPr="006C4806" w:rsidRDefault="0099363D" w:rsidP="0099363D">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E45C50E" w14:textId="2328EF0A" w:rsidR="0099363D" w:rsidRPr="006C4806" w:rsidRDefault="0099363D" w:rsidP="0099363D">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5A5808E" w14:textId="2A8DF627" w:rsidR="0099363D" w:rsidRPr="006C4806" w:rsidRDefault="0099363D" w:rsidP="0099363D">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595981F3" w14:textId="299C6286" w:rsidR="0099363D" w:rsidRPr="00482EA4" w:rsidRDefault="0099363D" w:rsidP="0099363D">
            <w:pPr>
              <w:pStyle w:val="ListParagraph"/>
              <w:numPr>
                <w:ilvl w:val="0"/>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 xml:space="preserve">Employees </w:t>
            </w:r>
            <w:r w:rsidR="00FF0CBC" w:rsidRPr="00482EA4">
              <w:rPr>
                <w:rFonts w:ascii="Arial Narrow" w:hAnsi="Arial Narrow"/>
                <w:sz w:val="20"/>
                <w:szCs w:val="20"/>
              </w:rPr>
              <w:t xml:space="preserve">must be identified where they are </w:t>
            </w:r>
            <w:r w:rsidRPr="00482EA4">
              <w:rPr>
                <w:rFonts w:ascii="Arial Narrow" w:hAnsi="Arial Narrow"/>
                <w:sz w:val="20"/>
                <w:szCs w:val="20"/>
              </w:rPr>
              <w:t xml:space="preserve">known to be </w:t>
            </w:r>
            <w:r w:rsidR="00C81028" w:rsidRPr="00482EA4">
              <w:rPr>
                <w:rFonts w:ascii="Arial Narrow" w:hAnsi="Arial Narrow"/>
                <w:sz w:val="20"/>
                <w:szCs w:val="20"/>
              </w:rPr>
              <w:t xml:space="preserve">Clinically extremely vulnerable </w:t>
            </w:r>
            <w:r w:rsidR="009E4047" w:rsidRPr="00482EA4">
              <w:rPr>
                <w:rFonts w:ascii="Arial Narrow" w:hAnsi="Arial Narrow"/>
                <w:sz w:val="20"/>
                <w:szCs w:val="20"/>
              </w:rPr>
              <w:t>or extremely vulnerable</w:t>
            </w:r>
            <w:r w:rsidR="00FF0CBC" w:rsidRPr="00482EA4">
              <w:rPr>
                <w:rFonts w:ascii="Arial Narrow" w:hAnsi="Arial Narrow"/>
                <w:sz w:val="20"/>
                <w:szCs w:val="20"/>
              </w:rPr>
              <w:t xml:space="preserve">. They must </w:t>
            </w:r>
            <w:r w:rsidRPr="00482EA4">
              <w:rPr>
                <w:rFonts w:ascii="Arial Narrow" w:hAnsi="Arial Narrow"/>
                <w:sz w:val="20"/>
                <w:szCs w:val="20"/>
              </w:rPr>
              <w:t>follow government guidance and as a minimum take “particular care to minimise their social contact”. These personnel may have received letters to state that they must self-isolate for 12 weeks. The category includes:</w:t>
            </w:r>
          </w:p>
          <w:p w14:paraId="59DB2F94" w14:textId="77777777"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Pregnant women</w:t>
            </w:r>
          </w:p>
          <w:p w14:paraId="48BD149C" w14:textId="77777777"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People over 70</w:t>
            </w:r>
          </w:p>
          <w:p w14:paraId="18CC8854" w14:textId="77777777"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People who have had an organ transplant and are taking immunosuppressant medicine</w:t>
            </w:r>
          </w:p>
          <w:p w14:paraId="7996C851" w14:textId="77777777"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lastRenderedPageBreak/>
              <w:t>People who are having chemotherapy or radiotherapy</w:t>
            </w:r>
          </w:p>
          <w:p w14:paraId="288FC868" w14:textId="77777777"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People who have blood or bone marrow cancer</w:t>
            </w:r>
          </w:p>
          <w:p w14:paraId="2F0816B9" w14:textId="557FF4DF" w:rsidR="0099363D" w:rsidRPr="00482EA4" w:rsidRDefault="0099363D" w:rsidP="0099363D">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People who have a severe chest condition, such as cystic fibrosis or severe asthma</w:t>
            </w:r>
          </w:p>
          <w:p w14:paraId="152FA347" w14:textId="763B8E54" w:rsidR="0099363D" w:rsidRPr="00482EA4" w:rsidRDefault="0099363D" w:rsidP="009D6079">
            <w:pPr>
              <w:pStyle w:val="ListParagraph"/>
              <w:numPr>
                <w:ilvl w:val="1"/>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People who have other serious health conditions</w:t>
            </w:r>
          </w:p>
          <w:p w14:paraId="29419297" w14:textId="7DB85C57" w:rsidR="009E4047" w:rsidRPr="00482EA4" w:rsidRDefault="009E4047" w:rsidP="009E4047">
            <w:pPr>
              <w:pStyle w:val="ListParagraph"/>
              <w:numPr>
                <w:ilvl w:val="0"/>
                <w:numId w:val="12"/>
              </w:numPr>
              <w:spacing w:before="60" w:after="60" w:line="240" w:lineRule="auto"/>
              <w:contextualSpacing w:val="0"/>
              <w:rPr>
                <w:rFonts w:ascii="Arial Narrow" w:hAnsi="Arial Narrow"/>
                <w:sz w:val="20"/>
                <w:szCs w:val="20"/>
              </w:rPr>
            </w:pPr>
            <w:r w:rsidRPr="00482EA4">
              <w:rPr>
                <w:rFonts w:ascii="Arial Narrow" w:hAnsi="Arial Narrow"/>
                <w:sz w:val="20"/>
                <w:szCs w:val="20"/>
              </w:rPr>
              <w:t>If clinically vulnerable (but not extremely clinically vulnerable) individuals cannot work from home, they should be offered the option of the safest available on-site roles, enabling them to stay 2m away from others.</w:t>
            </w:r>
          </w:p>
        </w:tc>
        <w:tc>
          <w:tcPr>
            <w:tcW w:w="217" w:type="pct"/>
            <w:tcBorders>
              <w:left w:val="single" w:sz="4" w:space="0" w:color="auto"/>
              <w:right w:val="single" w:sz="4" w:space="0" w:color="auto"/>
            </w:tcBorders>
            <w:shd w:val="clear" w:color="auto" w:fill="auto"/>
          </w:tcPr>
          <w:p w14:paraId="53A17DE0" w14:textId="3EEEBCEC" w:rsidR="0099363D" w:rsidRPr="006C4806" w:rsidRDefault="0099363D" w:rsidP="0099363D">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7566DE1A" w14:textId="588344AE" w:rsidR="0099363D" w:rsidRPr="006C4806" w:rsidRDefault="0099363D" w:rsidP="0099363D">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06638296" w14:textId="7400A9E9" w:rsidR="0099363D" w:rsidRPr="006C4806" w:rsidRDefault="0099363D" w:rsidP="0099363D">
            <w:pPr>
              <w:jc w:val="center"/>
              <w:rPr>
                <w:rFonts w:ascii="Arial Narrow" w:hAnsi="Arial Narrow" w:cs="Arial Narrow"/>
                <w:sz w:val="20"/>
                <w:szCs w:val="20"/>
              </w:rPr>
            </w:pPr>
          </w:p>
        </w:tc>
      </w:tr>
      <w:tr w:rsidR="00BD6E86" w:rsidRPr="006C4806" w14:paraId="0941D421" w14:textId="77777777" w:rsidTr="00A61193">
        <w:trPr>
          <w:trHeight w:val="1125"/>
        </w:trPr>
        <w:tc>
          <w:tcPr>
            <w:tcW w:w="585" w:type="pct"/>
            <w:tcBorders>
              <w:left w:val="single" w:sz="4" w:space="0" w:color="auto"/>
              <w:right w:val="single" w:sz="4" w:space="0" w:color="auto"/>
            </w:tcBorders>
            <w:shd w:val="clear" w:color="auto" w:fill="auto"/>
            <w:vAlign w:val="center"/>
          </w:tcPr>
          <w:p w14:paraId="5B918E66" w14:textId="07520B26" w:rsidR="00BD6E86" w:rsidRDefault="00BD6E86" w:rsidP="00A61193">
            <w:pPr>
              <w:spacing w:before="60" w:after="60"/>
              <w:jc w:val="center"/>
              <w:rPr>
                <w:rFonts w:ascii="Arial Narrow" w:hAnsi="Arial Narrow"/>
                <w:b/>
                <w:position w:val="6"/>
                <w:sz w:val="20"/>
                <w:szCs w:val="20"/>
              </w:rPr>
            </w:pPr>
            <w:r>
              <w:rPr>
                <w:rFonts w:ascii="Arial Narrow" w:hAnsi="Arial Narrow"/>
                <w:b/>
                <w:position w:val="6"/>
                <w:sz w:val="20"/>
                <w:szCs w:val="20"/>
              </w:rPr>
              <w:t xml:space="preserve">Emergencies </w:t>
            </w:r>
            <w:r w:rsidR="009925E8">
              <w:rPr>
                <w:rFonts w:ascii="Arial Narrow" w:hAnsi="Arial Narrow"/>
                <w:b/>
                <w:position w:val="6"/>
                <w:sz w:val="20"/>
                <w:szCs w:val="20"/>
              </w:rPr>
              <w:t>i.e.</w:t>
            </w:r>
            <w:r>
              <w:rPr>
                <w:rFonts w:ascii="Arial Narrow" w:hAnsi="Arial Narrow"/>
                <w:b/>
                <w:position w:val="6"/>
                <w:sz w:val="20"/>
                <w:szCs w:val="20"/>
              </w:rPr>
              <w:t xml:space="preserve"> fire, </w:t>
            </w:r>
            <w:proofErr w:type="gramStart"/>
            <w:r w:rsidR="002D56FD">
              <w:rPr>
                <w:rFonts w:ascii="Arial Narrow" w:hAnsi="Arial Narrow"/>
                <w:b/>
                <w:position w:val="6"/>
                <w:sz w:val="20"/>
                <w:szCs w:val="20"/>
              </w:rPr>
              <w:t>accident</w:t>
            </w:r>
            <w:proofErr w:type="gramEnd"/>
            <w:r w:rsidR="002D56FD">
              <w:rPr>
                <w:rFonts w:ascii="Arial Narrow" w:hAnsi="Arial Narrow"/>
                <w:b/>
                <w:position w:val="6"/>
                <w:sz w:val="20"/>
                <w:szCs w:val="20"/>
              </w:rPr>
              <w:t xml:space="preserve"> or illness</w:t>
            </w:r>
          </w:p>
        </w:tc>
        <w:tc>
          <w:tcPr>
            <w:tcW w:w="392" w:type="pct"/>
            <w:tcBorders>
              <w:left w:val="single" w:sz="4" w:space="0" w:color="auto"/>
              <w:right w:val="single" w:sz="4" w:space="0" w:color="auto"/>
            </w:tcBorders>
            <w:shd w:val="clear" w:color="auto" w:fill="auto"/>
            <w:vAlign w:val="center"/>
          </w:tcPr>
          <w:p w14:paraId="7A10B54B" w14:textId="77777777" w:rsidR="00BD6E86" w:rsidRDefault="00BD6E86" w:rsidP="00A61193">
            <w:pPr>
              <w:pStyle w:val="ListParagraph"/>
              <w:spacing w:before="60" w:after="6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6E080112" w14:textId="77777777" w:rsidR="00BD6E86" w:rsidRPr="006C4806" w:rsidRDefault="00BD6E86" w:rsidP="00A61193">
            <w:pPr>
              <w:pStyle w:val="Header"/>
              <w:tabs>
                <w:tab w:val="clear" w:pos="4320"/>
                <w:tab w:val="clear" w:pos="8640"/>
              </w:tabs>
              <w:rPr>
                <w:rFonts w:ascii="Arial Narrow" w:hAnsi="Arial Narrow" w:cs="Arial Narrow"/>
                <w:sz w:val="20"/>
                <w:szCs w:val="20"/>
              </w:rPr>
            </w:pPr>
          </w:p>
        </w:tc>
        <w:tc>
          <w:tcPr>
            <w:tcW w:w="537" w:type="pct"/>
            <w:tcBorders>
              <w:left w:val="single" w:sz="4" w:space="0" w:color="auto"/>
              <w:right w:val="single" w:sz="4" w:space="0" w:color="auto"/>
            </w:tcBorders>
            <w:shd w:val="clear" w:color="auto" w:fill="auto"/>
            <w:vAlign w:val="center"/>
          </w:tcPr>
          <w:p w14:paraId="441DEF13" w14:textId="684FE0DE" w:rsidR="00BD6E86" w:rsidRPr="006C4806" w:rsidRDefault="002D56FD" w:rsidP="00A61193">
            <w:pPr>
              <w:pStyle w:val="Header"/>
              <w:tabs>
                <w:tab w:val="clear" w:pos="4320"/>
                <w:tab w:val="clear" w:pos="8640"/>
              </w:tabs>
              <w:rPr>
                <w:rFonts w:ascii="Arial Narrow" w:hAnsi="Arial Narrow" w:cs="Arial Narrow"/>
                <w:sz w:val="20"/>
                <w:szCs w:val="20"/>
              </w:rPr>
            </w:pPr>
            <w:r>
              <w:rPr>
                <w:rFonts w:ascii="Arial Narrow" w:hAnsi="Arial Narrow" w:cs="Arial Narrow"/>
                <w:sz w:val="20"/>
                <w:szCs w:val="20"/>
              </w:rPr>
              <w:t>Serious injury,</w:t>
            </w:r>
            <w:r w:rsidR="009925E8">
              <w:rPr>
                <w:rFonts w:ascii="Arial Narrow" w:hAnsi="Arial Narrow" w:cs="Arial Narrow"/>
                <w:sz w:val="20"/>
                <w:szCs w:val="20"/>
              </w:rPr>
              <w:t xml:space="preserve"> </w:t>
            </w:r>
            <w:r>
              <w:rPr>
                <w:rFonts w:ascii="Arial Narrow" w:hAnsi="Arial Narrow" w:cs="Arial Narrow"/>
                <w:sz w:val="20"/>
                <w:szCs w:val="20"/>
              </w:rPr>
              <w:t>burns</w:t>
            </w:r>
            <w:r w:rsidR="009925E8">
              <w:rPr>
                <w:rFonts w:ascii="Arial Narrow" w:hAnsi="Arial Narrow" w:cs="Arial Narrow"/>
                <w:sz w:val="20"/>
                <w:szCs w:val="20"/>
              </w:rPr>
              <w:t>, delayed first aid treatment</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B697628" w14:textId="23441449" w:rsidR="00BD6E86" w:rsidRPr="006C4806" w:rsidRDefault="00BD6E86" w:rsidP="00A61193">
            <w:pPr>
              <w:jc w:val="center"/>
              <w:rPr>
                <w:rFonts w:ascii="Arial Narrow" w:hAnsi="Arial Narrow" w:cs="Arial Narrow"/>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7E6B699" w14:textId="141C7869" w:rsidR="00BD6E86" w:rsidRPr="006C4806" w:rsidRDefault="00BD6E86" w:rsidP="00A61193">
            <w:pPr>
              <w:jc w:val="center"/>
              <w:rPr>
                <w:rFonts w:ascii="Arial Narrow" w:hAnsi="Arial Narrow" w:cs="Arial Narrow"/>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8F7CBCB" w14:textId="67D29148" w:rsidR="00BD6E86" w:rsidRPr="006C4806" w:rsidRDefault="00BD6E86" w:rsidP="00A61193">
            <w:pPr>
              <w:jc w:val="center"/>
              <w:rPr>
                <w:rFonts w:ascii="Arial Narrow" w:hAnsi="Arial Narrow" w:cs="Arial Narrow"/>
                <w:sz w:val="20"/>
                <w:szCs w:val="20"/>
              </w:rPr>
            </w:pPr>
          </w:p>
        </w:tc>
        <w:tc>
          <w:tcPr>
            <w:tcW w:w="2078" w:type="pct"/>
            <w:tcBorders>
              <w:left w:val="single" w:sz="4" w:space="0" w:color="auto"/>
              <w:right w:val="single" w:sz="4" w:space="0" w:color="auto"/>
            </w:tcBorders>
            <w:shd w:val="clear" w:color="auto" w:fill="auto"/>
            <w:vAlign w:val="center"/>
          </w:tcPr>
          <w:p w14:paraId="64FC81AD" w14:textId="77777777" w:rsidR="009925E8" w:rsidRPr="008D1ABF" w:rsidRDefault="009925E8" w:rsidP="008D1ABF">
            <w:pPr>
              <w:pStyle w:val="ListParagraph"/>
              <w:numPr>
                <w:ilvl w:val="0"/>
                <w:numId w:val="23"/>
              </w:numPr>
              <w:rPr>
                <w:rFonts w:ascii="Arial Narrow" w:hAnsi="Arial Narrow"/>
                <w:sz w:val="20"/>
                <w:szCs w:val="20"/>
              </w:rPr>
            </w:pPr>
            <w:r w:rsidRPr="008D1ABF">
              <w:rPr>
                <w:rFonts w:ascii="Arial Narrow" w:hAnsi="Arial Narrow"/>
                <w:sz w:val="20"/>
                <w:szCs w:val="20"/>
              </w:rPr>
              <w:t>In an emergency, for example, an accident or fire, people do not have to stay 2m apart if it would be unsafe.</w:t>
            </w:r>
          </w:p>
          <w:p w14:paraId="4607A6C2" w14:textId="77777777" w:rsidR="009925E8" w:rsidRPr="008D1ABF" w:rsidRDefault="009925E8" w:rsidP="008D1ABF">
            <w:pPr>
              <w:pStyle w:val="ListParagraph"/>
              <w:numPr>
                <w:ilvl w:val="0"/>
                <w:numId w:val="23"/>
              </w:numPr>
              <w:rPr>
                <w:rFonts w:ascii="Arial Narrow" w:hAnsi="Arial Narrow"/>
                <w:sz w:val="20"/>
                <w:szCs w:val="20"/>
              </w:rPr>
            </w:pPr>
            <w:r w:rsidRPr="008D1ABF">
              <w:rPr>
                <w:rFonts w:ascii="Arial Narrow" w:hAnsi="Arial Narrow"/>
                <w:sz w:val="20"/>
                <w:szCs w:val="20"/>
              </w:rPr>
              <w:t xml:space="preserve">People involved in the provision of assistance to others should pay </w:t>
            </w:r>
            <w:proofErr w:type="gramStart"/>
            <w:r w:rsidRPr="008D1ABF">
              <w:rPr>
                <w:rFonts w:ascii="Arial Narrow" w:hAnsi="Arial Narrow"/>
                <w:sz w:val="20"/>
                <w:szCs w:val="20"/>
              </w:rPr>
              <w:t>particular attention</w:t>
            </w:r>
            <w:proofErr w:type="gramEnd"/>
            <w:r w:rsidRPr="008D1ABF">
              <w:rPr>
                <w:rFonts w:ascii="Arial Narrow" w:hAnsi="Arial Narrow"/>
                <w:sz w:val="20"/>
                <w:szCs w:val="20"/>
              </w:rPr>
              <w:t xml:space="preserve"> to sanitation measures immediately afterwards including washing hands.</w:t>
            </w:r>
          </w:p>
          <w:p w14:paraId="28A557AD" w14:textId="6CD483A0" w:rsidR="00BD6E86" w:rsidRPr="00380D2F" w:rsidRDefault="00BD6E86" w:rsidP="002D56FD">
            <w:pPr>
              <w:pStyle w:val="ListParagraph"/>
              <w:spacing w:before="60" w:after="60" w:line="240" w:lineRule="auto"/>
              <w:ind w:left="360"/>
              <w:contextualSpacing w:val="0"/>
              <w:rPr>
                <w:rFonts w:ascii="Arial Narrow" w:hAnsi="Arial Narrow" w:cs="Arial"/>
                <w:sz w:val="20"/>
                <w:szCs w:val="20"/>
              </w:rPr>
            </w:pPr>
          </w:p>
        </w:tc>
        <w:tc>
          <w:tcPr>
            <w:tcW w:w="217" w:type="pct"/>
            <w:tcBorders>
              <w:left w:val="single" w:sz="4" w:space="0" w:color="auto"/>
              <w:right w:val="single" w:sz="4" w:space="0" w:color="auto"/>
            </w:tcBorders>
            <w:shd w:val="clear" w:color="auto" w:fill="auto"/>
          </w:tcPr>
          <w:p w14:paraId="1CE17D38" w14:textId="15E38BFA" w:rsidR="00BD6E86" w:rsidRPr="006C4806" w:rsidRDefault="00BD6E86" w:rsidP="00A61193">
            <w:pPr>
              <w:jc w:val="center"/>
              <w:rPr>
                <w:rFonts w:ascii="Arial Narrow" w:hAnsi="Arial Narrow" w:cs="Arial Narrow"/>
                <w:sz w:val="20"/>
                <w:szCs w:val="20"/>
              </w:rPr>
            </w:pPr>
          </w:p>
        </w:tc>
        <w:tc>
          <w:tcPr>
            <w:tcW w:w="218" w:type="pct"/>
            <w:tcBorders>
              <w:left w:val="single" w:sz="4" w:space="0" w:color="auto"/>
              <w:right w:val="single" w:sz="4" w:space="0" w:color="auto"/>
            </w:tcBorders>
            <w:shd w:val="clear" w:color="auto" w:fill="auto"/>
            <w:vAlign w:val="center"/>
          </w:tcPr>
          <w:p w14:paraId="118D9521" w14:textId="56FBD33C" w:rsidR="00BD6E86" w:rsidRPr="006C4806" w:rsidRDefault="00BD6E86" w:rsidP="00A61193">
            <w:pPr>
              <w:jc w:val="center"/>
              <w:rPr>
                <w:rFonts w:ascii="Arial Narrow" w:hAnsi="Arial Narrow" w:cs="Arial Narrow"/>
                <w:sz w:val="20"/>
                <w:szCs w:val="20"/>
              </w:rPr>
            </w:pPr>
          </w:p>
        </w:tc>
        <w:tc>
          <w:tcPr>
            <w:tcW w:w="217" w:type="pct"/>
            <w:tcBorders>
              <w:left w:val="single" w:sz="4" w:space="0" w:color="auto"/>
              <w:right w:val="single" w:sz="4" w:space="0" w:color="auto"/>
            </w:tcBorders>
            <w:shd w:val="clear" w:color="auto" w:fill="auto"/>
            <w:vAlign w:val="center"/>
          </w:tcPr>
          <w:p w14:paraId="7F9EC6E9" w14:textId="05CAFA95" w:rsidR="00BD6E86" w:rsidRPr="006C4806" w:rsidRDefault="00BD6E86" w:rsidP="00A61193">
            <w:pPr>
              <w:jc w:val="center"/>
              <w:rPr>
                <w:rFonts w:ascii="Arial Narrow" w:hAnsi="Arial Narrow" w:cs="Arial Narrow"/>
                <w:sz w:val="20"/>
                <w:szCs w:val="20"/>
              </w:rPr>
            </w:pPr>
          </w:p>
        </w:tc>
      </w:tr>
    </w:tbl>
    <w:p w14:paraId="016D5664" w14:textId="77777777" w:rsidR="0080352B" w:rsidRDefault="0080352B"/>
    <w:p w14:paraId="5A97E509" w14:textId="77777777" w:rsidR="0080352B" w:rsidRDefault="0080352B"/>
    <w:p w14:paraId="103A78A5" w14:textId="77777777" w:rsidR="0080352B" w:rsidRDefault="0080352B"/>
    <w:p w14:paraId="2E32FFE0" w14:textId="77777777" w:rsidR="008C556D" w:rsidRDefault="008C556D"/>
    <w:p w14:paraId="1D724A96" w14:textId="77777777" w:rsidR="008C556D" w:rsidRDefault="008C556D"/>
    <w:sectPr w:rsidR="008C556D" w:rsidSect="008C556D">
      <w:pgSz w:w="16840" w:h="11900" w:orient="landscape"/>
      <w:pgMar w:top="1800" w:right="1276" w:bottom="1800" w:left="1440" w:header="56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04CB" w14:textId="77777777" w:rsidR="007F2224" w:rsidRDefault="007F2224" w:rsidP="003A0740">
      <w:r>
        <w:separator/>
      </w:r>
    </w:p>
  </w:endnote>
  <w:endnote w:type="continuationSeparator" w:id="0">
    <w:p w14:paraId="6874E8BC" w14:textId="77777777" w:rsidR="007F2224" w:rsidRDefault="007F2224" w:rsidP="003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7589" w14:textId="77777777" w:rsidR="009667D4" w:rsidRDefault="00966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655E" w14:textId="77777777" w:rsidR="009667D4" w:rsidRDefault="00966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30D3" w14:textId="77777777" w:rsidR="009667D4" w:rsidRDefault="0096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C661" w14:textId="77777777" w:rsidR="007F2224" w:rsidRDefault="007F2224" w:rsidP="003A0740">
      <w:r>
        <w:separator/>
      </w:r>
    </w:p>
  </w:footnote>
  <w:footnote w:type="continuationSeparator" w:id="0">
    <w:p w14:paraId="436E53DF" w14:textId="77777777" w:rsidR="007F2224" w:rsidRDefault="007F2224" w:rsidP="003A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4BF3" w14:textId="77777777" w:rsidR="009667D4" w:rsidRDefault="00966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D615" w14:textId="77777777" w:rsidR="00A32CD9" w:rsidRPr="00A55B6E" w:rsidRDefault="00A32CD9">
    <w:pPr>
      <w:pStyle w:val="Header"/>
    </w:pPr>
  </w:p>
  <w:p w14:paraId="5118CC3A" w14:textId="77777777" w:rsidR="00A32CD9" w:rsidRDefault="00A32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8FC6" w14:textId="77777777" w:rsidR="009667D4" w:rsidRDefault="00966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787430"/>
    <w:lvl w:ilvl="0">
      <w:start w:val="1"/>
      <w:numFmt w:val="bullet"/>
      <w:lvlText w:val=""/>
      <w:lvlJc w:val="left"/>
      <w:pPr>
        <w:tabs>
          <w:tab w:val="num" w:pos="-1080"/>
        </w:tabs>
        <w:ind w:left="-1080" w:firstLine="0"/>
      </w:pPr>
      <w:rPr>
        <w:rFonts w:ascii="Symbol" w:hAnsi="Symbol" w:hint="default"/>
      </w:rPr>
    </w:lvl>
    <w:lvl w:ilvl="1">
      <w:start w:val="1"/>
      <w:numFmt w:val="bullet"/>
      <w:lvlText w:val=""/>
      <w:lvlJc w:val="left"/>
      <w:pPr>
        <w:tabs>
          <w:tab w:val="num" w:pos="-360"/>
        </w:tabs>
        <w:ind w:left="0" w:hanging="360"/>
      </w:pPr>
      <w:rPr>
        <w:rFonts w:ascii="Symbol" w:hAnsi="Symbol" w:hint="default"/>
      </w:rPr>
    </w:lvl>
    <w:lvl w:ilvl="2">
      <w:start w:val="1"/>
      <w:numFmt w:val="bullet"/>
      <w:lvlText w:val="o"/>
      <w:lvlJc w:val="left"/>
      <w:pPr>
        <w:tabs>
          <w:tab w:val="num" w:pos="360"/>
        </w:tabs>
        <w:ind w:left="720" w:hanging="360"/>
      </w:pPr>
      <w:rPr>
        <w:rFonts w:ascii="Courier New" w:hAnsi="Courier New" w:cs="Courier New"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520"/>
        </w:tabs>
        <w:ind w:left="2880" w:hanging="360"/>
      </w:pPr>
      <w:rPr>
        <w:rFonts w:ascii="Symbol" w:hAnsi="Symbol" w:hint="default"/>
      </w:rPr>
    </w:lvl>
    <w:lvl w:ilvl="6">
      <w:start w:val="1"/>
      <w:numFmt w:val="bullet"/>
      <w:lvlText w:val="o"/>
      <w:lvlJc w:val="left"/>
      <w:pPr>
        <w:tabs>
          <w:tab w:val="num" w:pos="3240"/>
        </w:tabs>
        <w:ind w:left="3600" w:hanging="360"/>
      </w:pPr>
      <w:rPr>
        <w:rFonts w:ascii="Courier New" w:hAnsi="Courier New" w:cs="Courier New" w:hint="default"/>
      </w:rPr>
    </w:lvl>
    <w:lvl w:ilvl="7">
      <w:start w:val="1"/>
      <w:numFmt w:val="bullet"/>
      <w:lvlText w:val=""/>
      <w:lvlJc w:val="left"/>
      <w:pPr>
        <w:tabs>
          <w:tab w:val="num" w:pos="3960"/>
        </w:tabs>
        <w:ind w:left="4320" w:hanging="360"/>
      </w:pPr>
      <w:rPr>
        <w:rFonts w:ascii="Wingdings" w:hAnsi="Wingdings" w:hint="default"/>
      </w:rPr>
    </w:lvl>
    <w:lvl w:ilvl="8">
      <w:start w:val="1"/>
      <w:numFmt w:val="bullet"/>
      <w:lvlText w:val=""/>
      <w:lvlJc w:val="left"/>
      <w:pPr>
        <w:tabs>
          <w:tab w:val="num" w:pos="4680"/>
        </w:tabs>
        <w:ind w:left="5040" w:hanging="360"/>
      </w:pPr>
      <w:rPr>
        <w:rFonts w:ascii="Wingdings" w:hAnsi="Wingdings" w:hint="default"/>
      </w:rPr>
    </w:lvl>
  </w:abstractNum>
  <w:abstractNum w:abstractNumId="1" w15:restartNumberingAfterBreak="0">
    <w:nsid w:val="02AB7750"/>
    <w:multiLevelType w:val="hybridMultilevel"/>
    <w:tmpl w:val="09AE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4A4F"/>
    <w:multiLevelType w:val="hybridMultilevel"/>
    <w:tmpl w:val="E580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2836"/>
    <w:multiLevelType w:val="hybridMultilevel"/>
    <w:tmpl w:val="D2104E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8C1721"/>
    <w:multiLevelType w:val="hybridMultilevel"/>
    <w:tmpl w:val="10DA0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39A03C0"/>
    <w:multiLevelType w:val="hybridMultilevel"/>
    <w:tmpl w:val="29F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7DFD"/>
    <w:multiLevelType w:val="hybridMultilevel"/>
    <w:tmpl w:val="37342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60CED"/>
    <w:multiLevelType w:val="hybridMultilevel"/>
    <w:tmpl w:val="152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25870"/>
    <w:multiLevelType w:val="hybridMultilevel"/>
    <w:tmpl w:val="BA9A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3E3549"/>
    <w:multiLevelType w:val="hybridMultilevel"/>
    <w:tmpl w:val="DB98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139D"/>
    <w:multiLevelType w:val="hybridMultilevel"/>
    <w:tmpl w:val="475C06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AD00FBE"/>
    <w:multiLevelType w:val="hybridMultilevel"/>
    <w:tmpl w:val="38DA93D6"/>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754317"/>
    <w:multiLevelType w:val="hybridMultilevel"/>
    <w:tmpl w:val="716A54E6"/>
    <w:lvl w:ilvl="0" w:tplc="08090003">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335460"/>
    <w:multiLevelType w:val="hybridMultilevel"/>
    <w:tmpl w:val="4EAE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1461"/>
    <w:multiLevelType w:val="hybridMultilevel"/>
    <w:tmpl w:val="514AE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55898"/>
    <w:multiLevelType w:val="hybridMultilevel"/>
    <w:tmpl w:val="322E9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33A6B"/>
    <w:multiLevelType w:val="hybridMultilevel"/>
    <w:tmpl w:val="A8C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94D60"/>
    <w:multiLevelType w:val="hybridMultilevel"/>
    <w:tmpl w:val="E676B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577C72"/>
    <w:multiLevelType w:val="hybridMultilevel"/>
    <w:tmpl w:val="D64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22385"/>
    <w:multiLevelType w:val="multilevel"/>
    <w:tmpl w:val="C87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B85223"/>
    <w:multiLevelType w:val="hybridMultilevel"/>
    <w:tmpl w:val="A69E7E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9D1269"/>
    <w:multiLevelType w:val="hybridMultilevel"/>
    <w:tmpl w:val="2D207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C12EF4"/>
    <w:multiLevelType w:val="hybridMultilevel"/>
    <w:tmpl w:val="237E0A5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5"/>
  </w:num>
  <w:num w:numId="2">
    <w:abstractNumId w:val="22"/>
  </w:num>
  <w:num w:numId="3">
    <w:abstractNumId w:val="6"/>
  </w:num>
  <w:num w:numId="4">
    <w:abstractNumId w:val="21"/>
  </w:num>
  <w:num w:numId="5">
    <w:abstractNumId w:val="9"/>
  </w:num>
  <w:num w:numId="6">
    <w:abstractNumId w:val="0"/>
  </w:num>
  <w:num w:numId="7">
    <w:abstractNumId w:val="11"/>
  </w:num>
  <w:num w:numId="8">
    <w:abstractNumId w:val="5"/>
  </w:num>
  <w:num w:numId="9">
    <w:abstractNumId w:val="23"/>
  </w:num>
  <w:num w:numId="10">
    <w:abstractNumId w:val="18"/>
  </w:num>
  <w:num w:numId="11">
    <w:abstractNumId w:val="13"/>
  </w:num>
  <w:num w:numId="12">
    <w:abstractNumId w:val="16"/>
  </w:num>
  <w:num w:numId="13">
    <w:abstractNumId w:val="4"/>
  </w:num>
  <w:num w:numId="14">
    <w:abstractNumId w:val="12"/>
  </w:num>
  <w:num w:numId="15">
    <w:abstractNumId w:val="20"/>
  </w:num>
  <w:num w:numId="16">
    <w:abstractNumId w:val="19"/>
  </w:num>
  <w:num w:numId="17">
    <w:abstractNumId w:val="1"/>
  </w:num>
  <w:num w:numId="18">
    <w:abstractNumId w:val="14"/>
  </w:num>
  <w:num w:numId="19">
    <w:abstractNumId w:val="2"/>
  </w:num>
  <w:num w:numId="20">
    <w:abstractNumId w:val="17"/>
  </w:num>
  <w:num w:numId="21">
    <w:abstractNumId w:val="8"/>
  </w:num>
  <w:num w:numId="22">
    <w:abstractNumId w:val="10"/>
  </w:num>
  <w:num w:numId="23">
    <w:abstractNumId w:val="7"/>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40"/>
    <w:rsid w:val="000058A1"/>
    <w:rsid w:val="00045E42"/>
    <w:rsid w:val="000728B3"/>
    <w:rsid w:val="00076219"/>
    <w:rsid w:val="00082226"/>
    <w:rsid w:val="0009492F"/>
    <w:rsid w:val="000A110F"/>
    <w:rsid w:val="000D037C"/>
    <w:rsid w:val="000E0A3B"/>
    <w:rsid w:val="000E67E4"/>
    <w:rsid w:val="00106731"/>
    <w:rsid w:val="00150A9C"/>
    <w:rsid w:val="0015718F"/>
    <w:rsid w:val="00171BD2"/>
    <w:rsid w:val="00176D24"/>
    <w:rsid w:val="00181D6D"/>
    <w:rsid w:val="001967CC"/>
    <w:rsid w:val="001E7DEA"/>
    <w:rsid w:val="002145D4"/>
    <w:rsid w:val="002313EB"/>
    <w:rsid w:val="0027589D"/>
    <w:rsid w:val="00276894"/>
    <w:rsid w:val="00280F5C"/>
    <w:rsid w:val="00292FD5"/>
    <w:rsid w:val="002A15A6"/>
    <w:rsid w:val="002D56FD"/>
    <w:rsid w:val="00300546"/>
    <w:rsid w:val="00312EF2"/>
    <w:rsid w:val="003471CE"/>
    <w:rsid w:val="00352D40"/>
    <w:rsid w:val="003650FE"/>
    <w:rsid w:val="0037067F"/>
    <w:rsid w:val="003737D9"/>
    <w:rsid w:val="00373F28"/>
    <w:rsid w:val="00380D2F"/>
    <w:rsid w:val="0039419F"/>
    <w:rsid w:val="00396450"/>
    <w:rsid w:val="003A0322"/>
    <w:rsid w:val="003A0740"/>
    <w:rsid w:val="003A2CF3"/>
    <w:rsid w:val="003C147A"/>
    <w:rsid w:val="003C52BD"/>
    <w:rsid w:val="003D1796"/>
    <w:rsid w:val="003D1E0E"/>
    <w:rsid w:val="003F3337"/>
    <w:rsid w:val="00404E31"/>
    <w:rsid w:val="00420741"/>
    <w:rsid w:val="004757C5"/>
    <w:rsid w:val="00477C17"/>
    <w:rsid w:val="00482EA4"/>
    <w:rsid w:val="00505630"/>
    <w:rsid w:val="0051612E"/>
    <w:rsid w:val="00520A7D"/>
    <w:rsid w:val="00525F2F"/>
    <w:rsid w:val="00546E39"/>
    <w:rsid w:val="00561401"/>
    <w:rsid w:val="00562428"/>
    <w:rsid w:val="00564162"/>
    <w:rsid w:val="0057051A"/>
    <w:rsid w:val="005B3D5F"/>
    <w:rsid w:val="005C68F5"/>
    <w:rsid w:val="005C7CBE"/>
    <w:rsid w:val="005E2D4E"/>
    <w:rsid w:val="005E3F85"/>
    <w:rsid w:val="006147DE"/>
    <w:rsid w:val="0062097F"/>
    <w:rsid w:val="00636C3C"/>
    <w:rsid w:val="0067663D"/>
    <w:rsid w:val="006904D8"/>
    <w:rsid w:val="00696CCB"/>
    <w:rsid w:val="006A73CD"/>
    <w:rsid w:val="006B75A0"/>
    <w:rsid w:val="006C4806"/>
    <w:rsid w:val="006E3E08"/>
    <w:rsid w:val="00702380"/>
    <w:rsid w:val="0074539B"/>
    <w:rsid w:val="00770EE3"/>
    <w:rsid w:val="00777B75"/>
    <w:rsid w:val="00792606"/>
    <w:rsid w:val="007B42A8"/>
    <w:rsid w:val="007C1D4B"/>
    <w:rsid w:val="007E3617"/>
    <w:rsid w:val="007F2224"/>
    <w:rsid w:val="007F55C5"/>
    <w:rsid w:val="0080352B"/>
    <w:rsid w:val="00816AC9"/>
    <w:rsid w:val="00821B35"/>
    <w:rsid w:val="008326EC"/>
    <w:rsid w:val="00840842"/>
    <w:rsid w:val="00851153"/>
    <w:rsid w:val="00861E1E"/>
    <w:rsid w:val="008757B7"/>
    <w:rsid w:val="008B2225"/>
    <w:rsid w:val="008B4C15"/>
    <w:rsid w:val="008C12AD"/>
    <w:rsid w:val="008C556D"/>
    <w:rsid w:val="008D1813"/>
    <w:rsid w:val="008D1ABF"/>
    <w:rsid w:val="008E3A76"/>
    <w:rsid w:val="008F4B14"/>
    <w:rsid w:val="00902B2C"/>
    <w:rsid w:val="00940D14"/>
    <w:rsid w:val="00960C1E"/>
    <w:rsid w:val="009667D4"/>
    <w:rsid w:val="009673BB"/>
    <w:rsid w:val="00986CAF"/>
    <w:rsid w:val="0098747A"/>
    <w:rsid w:val="009925E8"/>
    <w:rsid w:val="0099363D"/>
    <w:rsid w:val="009D1273"/>
    <w:rsid w:val="009D6079"/>
    <w:rsid w:val="009E4047"/>
    <w:rsid w:val="00A00FFF"/>
    <w:rsid w:val="00A32CD9"/>
    <w:rsid w:val="00A43E2B"/>
    <w:rsid w:val="00A52FF1"/>
    <w:rsid w:val="00A72022"/>
    <w:rsid w:val="00A767BB"/>
    <w:rsid w:val="00A9325B"/>
    <w:rsid w:val="00A9713E"/>
    <w:rsid w:val="00AA3675"/>
    <w:rsid w:val="00AC5632"/>
    <w:rsid w:val="00AD5E9E"/>
    <w:rsid w:val="00B13101"/>
    <w:rsid w:val="00B15E4D"/>
    <w:rsid w:val="00B31C2F"/>
    <w:rsid w:val="00B51CE8"/>
    <w:rsid w:val="00B63063"/>
    <w:rsid w:val="00B929CA"/>
    <w:rsid w:val="00BA5D3F"/>
    <w:rsid w:val="00BB79E7"/>
    <w:rsid w:val="00BD6E86"/>
    <w:rsid w:val="00BE1CE5"/>
    <w:rsid w:val="00BE66AE"/>
    <w:rsid w:val="00BE7068"/>
    <w:rsid w:val="00C03080"/>
    <w:rsid w:val="00C161FC"/>
    <w:rsid w:val="00C2076B"/>
    <w:rsid w:val="00C22312"/>
    <w:rsid w:val="00C27C28"/>
    <w:rsid w:val="00C370C8"/>
    <w:rsid w:val="00C45F50"/>
    <w:rsid w:val="00C81028"/>
    <w:rsid w:val="00CC382A"/>
    <w:rsid w:val="00CD0AAD"/>
    <w:rsid w:val="00CF4DC2"/>
    <w:rsid w:val="00D03E40"/>
    <w:rsid w:val="00D0581A"/>
    <w:rsid w:val="00D24FE7"/>
    <w:rsid w:val="00D26250"/>
    <w:rsid w:val="00D518AA"/>
    <w:rsid w:val="00D63F1D"/>
    <w:rsid w:val="00D83A90"/>
    <w:rsid w:val="00DA611A"/>
    <w:rsid w:val="00DB5C8E"/>
    <w:rsid w:val="00DF0D82"/>
    <w:rsid w:val="00DF5F69"/>
    <w:rsid w:val="00E04E71"/>
    <w:rsid w:val="00E212FB"/>
    <w:rsid w:val="00E42783"/>
    <w:rsid w:val="00E44511"/>
    <w:rsid w:val="00E52EBE"/>
    <w:rsid w:val="00E55237"/>
    <w:rsid w:val="00E9198D"/>
    <w:rsid w:val="00EA080B"/>
    <w:rsid w:val="00EA6C4A"/>
    <w:rsid w:val="00EC1082"/>
    <w:rsid w:val="00ED6D04"/>
    <w:rsid w:val="00EE0F57"/>
    <w:rsid w:val="00F15BAA"/>
    <w:rsid w:val="00F43E57"/>
    <w:rsid w:val="00F65715"/>
    <w:rsid w:val="00FE027C"/>
    <w:rsid w:val="00FF0CBC"/>
    <w:rsid w:val="00FF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88015D"/>
  <w14:defaultImageDpi w14:val="300"/>
  <w15:chartTrackingRefBased/>
  <w15:docId w15:val="{822A1F55-9FC0-4724-A512-D6AB5A17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740"/>
    <w:pPr>
      <w:tabs>
        <w:tab w:val="center" w:pos="4320"/>
        <w:tab w:val="right" w:pos="8640"/>
      </w:tabs>
    </w:pPr>
  </w:style>
  <w:style w:type="character" w:customStyle="1" w:styleId="HeaderChar">
    <w:name w:val="Header Char"/>
    <w:link w:val="Header"/>
    <w:uiPriority w:val="99"/>
    <w:rsid w:val="003A0740"/>
    <w:rPr>
      <w:rFonts w:ascii="Cambria" w:eastAsia="MS Mincho" w:hAnsi="Cambria" w:cs="Times New Roman"/>
    </w:rPr>
  </w:style>
  <w:style w:type="table" w:styleId="TableGrid">
    <w:name w:val="Table Grid"/>
    <w:basedOn w:val="TableNormal"/>
    <w:rsid w:val="003A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3A0740"/>
    <w:pPr>
      <w:ind w:left="720"/>
      <w:contextualSpacing/>
    </w:pPr>
  </w:style>
  <w:style w:type="character" w:styleId="Strong">
    <w:name w:val="Strong"/>
    <w:qFormat/>
    <w:rsid w:val="003A0740"/>
    <w:rPr>
      <w:b/>
      <w:bCs/>
    </w:rPr>
  </w:style>
  <w:style w:type="paragraph" w:styleId="BalloonText">
    <w:name w:val="Balloon Text"/>
    <w:basedOn w:val="Normal"/>
    <w:link w:val="BalloonTextChar"/>
    <w:uiPriority w:val="99"/>
    <w:semiHidden/>
    <w:unhideWhenUsed/>
    <w:rsid w:val="003A0740"/>
    <w:rPr>
      <w:rFonts w:ascii="Lucida Grande" w:hAnsi="Lucida Grande" w:cs="Lucida Grande"/>
      <w:sz w:val="18"/>
      <w:szCs w:val="18"/>
    </w:rPr>
  </w:style>
  <w:style w:type="character" w:customStyle="1" w:styleId="BalloonTextChar">
    <w:name w:val="Balloon Text Char"/>
    <w:link w:val="BalloonText"/>
    <w:uiPriority w:val="99"/>
    <w:semiHidden/>
    <w:rsid w:val="003A0740"/>
    <w:rPr>
      <w:rFonts w:ascii="Lucida Grande" w:eastAsia="MS Mincho" w:hAnsi="Lucida Grande" w:cs="Lucida Grande"/>
      <w:sz w:val="18"/>
      <w:szCs w:val="18"/>
    </w:rPr>
  </w:style>
  <w:style w:type="paragraph" w:styleId="Footer">
    <w:name w:val="footer"/>
    <w:basedOn w:val="Normal"/>
    <w:link w:val="FooterChar"/>
    <w:unhideWhenUsed/>
    <w:rsid w:val="003A0740"/>
    <w:pPr>
      <w:tabs>
        <w:tab w:val="center" w:pos="4320"/>
        <w:tab w:val="right" w:pos="8640"/>
      </w:tabs>
    </w:pPr>
  </w:style>
  <w:style w:type="character" w:customStyle="1" w:styleId="FooterChar">
    <w:name w:val="Footer Char"/>
    <w:link w:val="Footer"/>
    <w:rsid w:val="003A0740"/>
    <w:rPr>
      <w:rFonts w:ascii="Cambria" w:eastAsia="MS Mincho" w:hAnsi="Cambria" w:cs="Times New Roman"/>
    </w:rPr>
  </w:style>
  <w:style w:type="paragraph" w:customStyle="1" w:styleId="20-Modeltitel">
    <w:name w:val="20 - Model_titel"/>
    <w:basedOn w:val="Normal"/>
    <w:rsid w:val="002145D4"/>
    <w:pPr>
      <w:widowControl w:val="0"/>
      <w:suppressAutoHyphens/>
      <w:autoSpaceDE w:val="0"/>
      <w:spacing w:after="850" w:line="320" w:lineRule="atLeast"/>
      <w:jc w:val="center"/>
      <w:textAlignment w:val="baseline"/>
    </w:pPr>
    <w:rPr>
      <w:rFonts w:ascii="Helvetica" w:eastAsia="Helvetica" w:hAnsi="Helvetica" w:cs="Helvetica"/>
      <w:caps/>
      <w:noProof/>
      <w:color w:val="000000"/>
      <w:spacing w:val="-4"/>
      <w:sz w:val="28"/>
      <w:szCs w:val="28"/>
      <w:lang w:val="en-US" w:bidi="en-US"/>
    </w:rPr>
  </w:style>
  <w:style w:type="paragraph" w:styleId="ListParagraph">
    <w:name w:val="List Paragraph"/>
    <w:basedOn w:val="Normal"/>
    <w:uiPriority w:val="99"/>
    <w:qFormat/>
    <w:rsid w:val="000728B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A2CF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2105">
      <w:bodyDiv w:val="1"/>
      <w:marLeft w:val="0"/>
      <w:marRight w:val="0"/>
      <w:marTop w:val="0"/>
      <w:marBottom w:val="0"/>
      <w:divBdr>
        <w:top w:val="none" w:sz="0" w:space="0" w:color="auto"/>
        <w:left w:val="none" w:sz="0" w:space="0" w:color="auto"/>
        <w:bottom w:val="none" w:sz="0" w:space="0" w:color="auto"/>
        <w:right w:val="none" w:sz="0" w:space="0" w:color="auto"/>
      </w:divBdr>
    </w:div>
    <w:div w:id="1180894492">
      <w:bodyDiv w:val="1"/>
      <w:marLeft w:val="0"/>
      <w:marRight w:val="0"/>
      <w:marTop w:val="0"/>
      <w:marBottom w:val="0"/>
      <w:divBdr>
        <w:top w:val="none" w:sz="0" w:space="0" w:color="auto"/>
        <w:left w:val="none" w:sz="0" w:space="0" w:color="auto"/>
        <w:bottom w:val="none" w:sz="0" w:space="0" w:color="auto"/>
        <w:right w:val="none" w:sz="0" w:space="0" w:color="auto"/>
      </w:divBdr>
    </w:div>
    <w:div w:id="1946497624">
      <w:bodyDiv w:val="1"/>
      <w:marLeft w:val="0"/>
      <w:marRight w:val="0"/>
      <w:marTop w:val="0"/>
      <w:marBottom w:val="0"/>
      <w:divBdr>
        <w:top w:val="none" w:sz="0" w:space="0" w:color="auto"/>
        <w:left w:val="none" w:sz="0" w:space="0" w:color="auto"/>
        <w:bottom w:val="none" w:sz="0" w:space="0" w:color="auto"/>
        <w:right w:val="none" w:sz="0" w:space="0" w:color="auto"/>
      </w:divBdr>
    </w:div>
    <w:div w:id="19746018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634D98FDC1943B88D5D288B1E01FA" ma:contentTypeVersion="10" ma:contentTypeDescription="Create a new document." ma:contentTypeScope="" ma:versionID="b845417313c3efb634f368c05bcdef18">
  <xsd:schema xmlns:xsd="http://www.w3.org/2001/XMLSchema" xmlns:xs="http://www.w3.org/2001/XMLSchema" xmlns:p="http://schemas.microsoft.com/office/2006/metadata/properties" xmlns:ns3="2ef8de92-c382-4ceb-b888-10b47e096cc6" targetNamespace="http://schemas.microsoft.com/office/2006/metadata/properties" ma:root="true" ma:fieldsID="4e7f6c785c1623e67f48c9cb191dcb1c" ns3:_="">
    <xsd:import namespace="2ef8de92-c382-4ceb-b888-10b47e096c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de92-c382-4ceb-b888-10b47e096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B311-5E33-4636-825A-684CC092F913}">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2ef8de92-c382-4ceb-b888-10b47e096cc6"/>
    <ds:schemaRef ds:uri="http://purl.org/dc/terms/"/>
  </ds:schemaRefs>
</ds:datastoreItem>
</file>

<file path=customXml/itemProps2.xml><?xml version="1.0" encoding="utf-8"?>
<ds:datastoreItem xmlns:ds="http://schemas.openxmlformats.org/officeDocument/2006/customXml" ds:itemID="{1BE6A3D1-E1DE-44CE-84DE-4F831740EC4E}">
  <ds:schemaRefs>
    <ds:schemaRef ds:uri="http://schemas.microsoft.com/office/2006/metadata/longProperties"/>
  </ds:schemaRefs>
</ds:datastoreItem>
</file>

<file path=customXml/itemProps3.xml><?xml version="1.0" encoding="utf-8"?>
<ds:datastoreItem xmlns:ds="http://schemas.openxmlformats.org/officeDocument/2006/customXml" ds:itemID="{293AC25F-DAD1-4445-8EAB-C12A216E0CD5}">
  <ds:schemaRefs>
    <ds:schemaRef ds:uri="http://schemas.microsoft.com/sharepoint/v3/contenttype/forms"/>
  </ds:schemaRefs>
</ds:datastoreItem>
</file>

<file path=customXml/itemProps4.xml><?xml version="1.0" encoding="utf-8"?>
<ds:datastoreItem xmlns:ds="http://schemas.openxmlformats.org/officeDocument/2006/customXml" ds:itemID="{B1EDE207-4DFE-4159-AAC8-0CF5846E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8de92-c382-4ceb-b888-10b47e09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53F72-1237-46A6-BA21-5B6C04EF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2653</Words>
  <Characters>15126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Wakeham</dc:creator>
  <cp:keywords/>
  <dc:description/>
  <cp:lastModifiedBy>Amanda Shaw</cp:lastModifiedBy>
  <cp:revision>2</cp:revision>
  <dcterms:created xsi:type="dcterms:W3CDTF">2020-06-05T15:52:00Z</dcterms:created>
  <dcterms:modified xsi:type="dcterms:W3CDTF">2020-06-05T15:52:00Z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14269200.0000000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System Account</vt:lpwstr>
  </property>
  <property fmtid="{D5CDD505-2E9C-101B-9397-08002B2CF9AE}" pid="10" name="ContentTypeId">
    <vt:lpwstr>0x010100FA3634D98FDC1943B88D5D288B1E01FA</vt:lpwstr>
  </property>
</Properties>
</file>